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75E" w:rsidRPr="00037B89" w:rsidRDefault="00142A22" w:rsidP="007A4E14">
      <w:pPr>
        <w:autoSpaceDE w:val="0"/>
        <w:autoSpaceDN w:val="0"/>
        <w:adjustRightInd w:val="0"/>
        <w:spacing w:before="240" w:line="276" w:lineRule="auto"/>
        <w:ind w:firstLine="630"/>
        <w:jc w:val="both"/>
        <w:rPr>
          <w:rFonts w:ascii="Sylfaen" w:hAnsi="Sylfaen" w:cs="Microsoft Sans Serif"/>
          <w:color w:val="000000"/>
          <w:sz w:val="22"/>
          <w:szCs w:val="22"/>
          <w:lang w:val="ka-GE"/>
        </w:rPr>
      </w:pPr>
      <w:bookmarkStart w:id="0" w:name="_GoBack"/>
      <w:bookmarkEnd w:id="0"/>
      <w:r w:rsidRPr="00037B89">
        <w:rPr>
          <w:rFonts w:eastAsia="Times New Roman"/>
          <w:color w:val="000000"/>
          <w:sz w:val="22"/>
          <w:szCs w:val="22"/>
          <w:lang w:val="ka-GE"/>
        </w:rPr>
        <w:t> </w:t>
      </w:r>
      <w:r w:rsidR="00BD65A6" w:rsidRPr="00037B89">
        <w:rPr>
          <w:rFonts w:ascii="Sylfaen" w:eastAsia="Times New Roman" w:hAnsi="Sylfaen"/>
          <w:color w:val="000000"/>
          <w:sz w:val="22"/>
          <w:szCs w:val="22"/>
          <w:lang w:val="ka-GE"/>
        </w:rPr>
        <w:t xml:space="preserve">შიდა აუდიტის დეპარტამენტმა მოიკვლია ინფორმაცია სს </w:t>
      </w:r>
      <w:r w:rsidR="00BD65A6" w:rsidRPr="00F94F39">
        <w:rPr>
          <w:rFonts w:ascii="Sylfaen" w:eastAsia="Times New Roman" w:hAnsi="Sylfaen"/>
          <w:b/>
          <w:color w:val="000000"/>
          <w:sz w:val="22"/>
          <w:szCs w:val="22"/>
          <w:lang w:val="ka-GE"/>
        </w:rPr>
        <w:t xml:space="preserve">„გეფას“ მიერ </w:t>
      </w:r>
      <w:r w:rsidR="006661FC" w:rsidRPr="00F94F39">
        <w:rPr>
          <w:rFonts w:ascii="Sylfaen" w:hAnsi="Sylfaen" w:cs="Sylfaen"/>
          <w:b/>
          <w:color w:val="000000"/>
          <w:sz w:val="22"/>
          <w:szCs w:val="22"/>
          <w:lang w:val="ka-GE"/>
        </w:rPr>
        <w:t>მორფინის</w:t>
      </w:r>
      <w:r w:rsidR="006661FC" w:rsidRPr="00F94F39">
        <w:rPr>
          <w:rFonts w:ascii="Microsoft Sans Serif" w:hAnsi="Microsoft Sans Serif" w:cs="Microsoft Sans Serif"/>
          <w:b/>
          <w:color w:val="000000"/>
          <w:sz w:val="22"/>
          <w:szCs w:val="22"/>
          <w:lang w:val="ka-GE"/>
        </w:rPr>
        <w:t xml:space="preserve"> </w:t>
      </w:r>
      <w:r w:rsidR="006661FC" w:rsidRPr="00F94F39">
        <w:rPr>
          <w:rFonts w:ascii="Sylfaen" w:hAnsi="Sylfaen" w:cs="Sylfaen"/>
          <w:b/>
          <w:color w:val="000000"/>
          <w:sz w:val="22"/>
          <w:szCs w:val="22"/>
          <w:lang w:val="ka-GE"/>
        </w:rPr>
        <w:t>სულფატის</w:t>
      </w:r>
      <w:r w:rsidR="006661FC" w:rsidRPr="00F94F39">
        <w:rPr>
          <w:rFonts w:ascii="Microsoft Sans Serif" w:hAnsi="Microsoft Sans Serif" w:cs="Microsoft Sans Serif"/>
          <w:b/>
          <w:color w:val="000000"/>
          <w:sz w:val="22"/>
          <w:szCs w:val="22"/>
          <w:lang w:val="ka-GE"/>
        </w:rPr>
        <w:t xml:space="preserve"> </w:t>
      </w:r>
      <w:r w:rsidR="006661FC" w:rsidRPr="00F94F39">
        <w:rPr>
          <w:rFonts w:ascii="Sylfaen" w:hAnsi="Sylfaen" w:cs="Sylfaen"/>
          <w:b/>
          <w:color w:val="000000"/>
          <w:sz w:val="22"/>
          <w:szCs w:val="22"/>
          <w:lang w:val="ka-GE"/>
        </w:rPr>
        <w:t>გახანგრძლივებული</w:t>
      </w:r>
      <w:r w:rsidR="006661FC" w:rsidRPr="00F94F39">
        <w:rPr>
          <w:rFonts w:ascii="Microsoft Sans Serif" w:hAnsi="Microsoft Sans Serif" w:cs="Microsoft Sans Serif"/>
          <w:b/>
          <w:color w:val="000000"/>
          <w:sz w:val="22"/>
          <w:szCs w:val="22"/>
          <w:lang w:val="ka-GE"/>
        </w:rPr>
        <w:t xml:space="preserve"> </w:t>
      </w:r>
      <w:r w:rsidR="006661FC" w:rsidRPr="00F94F39">
        <w:rPr>
          <w:rFonts w:ascii="Sylfaen" w:hAnsi="Sylfaen" w:cs="Sylfaen"/>
          <w:b/>
          <w:color w:val="000000"/>
          <w:sz w:val="22"/>
          <w:szCs w:val="22"/>
          <w:lang w:val="ka-GE"/>
        </w:rPr>
        <w:t>გამოთავისუფლების</w:t>
      </w:r>
      <w:r w:rsidR="006661FC" w:rsidRPr="00F94F39">
        <w:rPr>
          <w:rFonts w:ascii="Microsoft Sans Serif" w:hAnsi="Microsoft Sans Serif" w:cs="Microsoft Sans Serif"/>
          <w:b/>
          <w:color w:val="000000"/>
          <w:sz w:val="22"/>
          <w:szCs w:val="22"/>
          <w:lang w:val="ka-GE"/>
        </w:rPr>
        <w:t xml:space="preserve"> 30</w:t>
      </w:r>
      <w:r w:rsidR="006661FC" w:rsidRPr="00F94F39">
        <w:rPr>
          <w:rFonts w:ascii="Sylfaen" w:hAnsi="Sylfaen" w:cs="Sylfaen"/>
          <w:b/>
          <w:color w:val="000000"/>
          <w:sz w:val="22"/>
          <w:szCs w:val="22"/>
          <w:lang w:val="ka-GE"/>
        </w:rPr>
        <w:t>მგ</w:t>
      </w:r>
      <w:r w:rsidR="006661FC" w:rsidRPr="00F94F39">
        <w:rPr>
          <w:rFonts w:ascii="Microsoft Sans Serif" w:hAnsi="Microsoft Sans Serif" w:cs="Microsoft Sans Serif"/>
          <w:b/>
          <w:color w:val="000000"/>
          <w:sz w:val="22"/>
          <w:szCs w:val="22"/>
          <w:lang w:val="ka-GE"/>
        </w:rPr>
        <w:t xml:space="preserve"> </w:t>
      </w:r>
      <w:r w:rsidR="006661FC" w:rsidRPr="00F94F39">
        <w:rPr>
          <w:rFonts w:ascii="Sylfaen" w:hAnsi="Sylfaen" w:cs="Sylfaen"/>
          <w:b/>
          <w:color w:val="000000"/>
          <w:sz w:val="22"/>
          <w:szCs w:val="22"/>
          <w:lang w:val="ka-GE"/>
        </w:rPr>
        <w:t>ტაბლეტების</w:t>
      </w:r>
      <w:r w:rsidR="006661FC" w:rsidRPr="00F94F39">
        <w:rPr>
          <w:rFonts w:ascii="Microsoft Sans Serif" w:hAnsi="Microsoft Sans Serif" w:cs="Microsoft Sans Serif"/>
          <w:b/>
          <w:color w:val="000000"/>
          <w:sz w:val="22"/>
          <w:szCs w:val="22"/>
          <w:lang w:val="ka-GE"/>
        </w:rPr>
        <w:t xml:space="preserve"> </w:t>
      </w:r>
      <w:r w:rsidR="008C0E5B" w:rsidRPr="00F94F39">
        <w:rPr>
          <w:rFonts w:ascii="Sylfaen" w:eastAsia="Times New Roman" w:hAnsi="Sylfaen"/>
          <w:b/>
          <w:color w:val="000000"/>
          <w:sz w:val="22"/>
          <w:szCs w:val="22"/>
          <w:lang w:val="ka-GE"/>
        </w:rPr>
        <w:t xml:space="preserve">სამინისტროსთვის </w:t>
      </w:r>
      <w:r w:rsidR="006661FC" w:rsidRPr="00F94F39">
        <w:rPr>
          <w:rFonts w:ascii="Sylfaen" w:hAnsi="Sylfaen" w:cs="Sylfaen"/>
          <w:b/>
          <w:color w:val="000000"/>
          <w:sz w:val="22"/>
          <w:szCs w:val="22"/>
          <w:lang w:val="ka-GE"/>
        </w:rPr>
        <w:t>უსასყიდლოდ</w:t>
      </w:r>
      <w:r w:rsidR="006661FC" w:rsidRPr="00F94F39">
        <w:rPr>
          <w:rFonts w:ascii="Microsoft Sans Serif" w:hAnsi="Microsoft Sans Serif" w:cs="Microsoft Sans Serif"/>
          <w:b/>
          <w:color w:val="000000"/>
          <w:sz w:val="22"/>
          <w:szCs w:val="22"/>
          <w:lang w:val="ka-GE"/>
        </w:rPr>
        <w:t xml:space="preserve"> </w:t>
      </w:r>
      <w:r w:rsidR="006661FC" w:rsidRPr="00F94F39">
        <w:rPr>
          <w:rFonts w:ascii="Sylfaen" w:hAnsi="Sylfaen" w:cs="Sylfaen"/>
          <w:b/>
          <w:color w:val="000000"/>
          <w:sz w:val="22"/>
          <w:szCs w:val="22"/>
          <w:lang w:val="ka-GE"/>
        </w:rPr>
        <w:t>გადმოცემის</w:t>
      </w:r>
      <w:r w:rsidR="001F275E" w:rsidRPr="00037B89">
        <w:rPr>
          <w:rFonts w:ascii="Sylfaen" w:hAnsi="Sylfaen" w:cs="Sylfaen"/>
          <w:color w:val="000000"/>
          <w:sz w:val="22"/>
          <w:szCs w:val="22"/>
          <w:lang w:val="ka-GE"/>
        </w:rPr>
        <w:t xml:space="preserve"> </w:t>
      </w:r>
      <w:r w:rsidR="006661FC" w:rsidRPr="00037B89">
        <w:rPr>
          <w:rFonts w:ascii="Sylfaen" w:hAnsi="Sylfaen" w:cs="Sylfaen"/>
          <w:color w:val="000000"/>
          <w:sz w:val="22"/>
          <w:szCs w:val="22"/>
          <w:lang w:val="ka-GE"/>
        </w:rPr>
        <w:t>თაობაზე</w:t>
      </w:r>
      <w:r w:rsidR="006661FC" w:rsidRPr="00037B89">
        <w:rPr>
          <w:rFonts w:ascii="Microsoft Sans Serif" w:hAnsi="Microsoft Sans Serif" w:cs="Microsoft Sans Serif"/>
          <w:color w:val="000000"/>
          <w:sz w:val="22"/>
          <w:szCs w:val="22"/>
          <w:lang w:val="ka-GE"/>
        </w:rPr>
        <w:t>.</w:t>
      </w:r>
      <w:r w:rsidR="006661FC" w:rsidRPr="00037B89">
        <w:rPr>
          <w:rFonts w:ascii="Sylfaen" w:hAnsi="Sylfaen" w:cs="Microsoft Sans Serif"/>
          <w:color w:val="000000"/>
          <w:sz w:val="22"/>
          <w:szCs w:val="22"/>
          <w:lang w:val="ka-GE"/>
        </w:rPr>
        <w:t xml:space="preserve"> </w:t>
      </w:r>
    </w:p>
    <w:p w:rsidR="006661FC" w:rsidRPr="00037B89" w:rsidRDefault="006661FC" w:rsidP="007A4E14">
      <w:pPr>
        <w:autoSpaceDE w:val="0"/>
        <w:autoSpaceDN w:val="0"/>
        <w:adjustRightInd w:val="0"/>
        <w:spacing w:before="240" w:line="276" w:lineRule="auto"/>
        <w:ind w:firstLine="630"/>
        <w:jc w:val="both"/>
        <w:rPr>
          <w:rFonts w:ascii="Sylfaen" w:hAnsi="Sylfaen" w:cs="Microsoft Sans Serif"/>
          <w:color w:val="000000"/>
          <w:sz w:val="22"/>
          <w:szCs w:val="22"/>
          <w:lang w:val="ka-GE"/>
        </w:rPr>
      </w:pPr>
      <w:r w:rsidRPr="00037B89">
        <w:rPr>
          <w:rFonts w:ascii="Sylfaen" w:hAnsi="Sylfaen" w:cs="Microsoft Sans Serif"/>
          <w:color w:val="000000"/>
          <w:sz w:val="22"/>
          <w:szCs w:val="22"/>
          <w:lang w:val="ka-GE"/>
        </w:rPr>
        <w:t>საკითხში გარკვევის მიზნით ინფორმაციები მოვიძიეთ:</w:t>
      </w:r>
    </w:p>
    <w:p w:rsidR="00142A22" w:rsidRPr="00037B89" w:rsidRDefault="006661FC" w:rsidP="007A4E14">
      <w:pPr>
        <w:pStyle w:val="ListParagraph"/>
        <w:numPr>
          <w:ilvl w:val="0"/>
          <w:numId w:val="2"/>
        </w:numPr>
        <w:spacing w:before="240" w:line="276" w:lineRule="auto"/>
        <w:ind w:left="630"/>
        <w:jc w:val="both"/>
        <w:rPr>
          <w:rFonts w:ascii="Sylfaen" w:eastAsia="Times New Roman" w:hAnsi="Sylfaen" w:cs="Sylfaen"/>
          <w:color w:val="000000"/>
          <w:sz w:val="22"/>
          <w:szCs w:val="22"/>
          <w:lang w:val="ka-GE"/>
        </w:rPr>
      </w:pPr>
      <w:r w:rsidRPr="00037B89">
        <w:rPr>
          <w:rFonts w:ascii="Sylfaen" w:hAnsi="Sylfaen" w:cs="Microsoft Sans Serif"/>
          <w:color w:val="000000"/>
          <w:sz w:val="22"/>
          <w:szCs w:val="22"/>
          <w:lang w:val="ka-GE"/>
        </w:rPr>
        <w:t xml:space="preserve">სსიპ - სოციალური მომსახურების სააგენტოს </w:t>
      </w:r>
      <w:r w:rsidR="008C0E5B">
        <w:rPr>
          <w:rFonts w:ascii="Sylfaen" w:hAnsi="Sylfaen" w:cs="Microsoft Sans Serif"/>
          <w:color w:val="000000"/>
          <w:sz w:val="22"/>
          <w:szCs w:val="22"/>
          <w:lang w:val="ka-GE"/>
        </w:rPr>
        <w:t xml:space="preserve">ჯანმრთელობის დაცვის პროგრამების დეპარტამენტის </w:t>
      </w:r>
      <w:r w:rsidRPr="00037B89">
        <w:rPr>
          <w:rFonts w:ascii="Sylfaen" w:eastAsia="Times New Roman" w:hAnsi="Sylfaen" w:cs="Sylfaen"/>
          <w:color w:val="000000"/>
          <w:sz w:val="22"/>
          <w:szCs w:val="22"/>
          <w:lang w:val="ka-GE"/>
        </w:rPr>
        <w:t>მოსახლეობის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სპეციფიკური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მედიკამენტებით უზრუნველყოფის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სამმართველოდან;</w:t>
      </w:r>
    </w:p>
    <w:p w:rsidR="006661FC" w:rsidRPr="00037B89" w:rsidRDefault="006661FC" w:rsidP="007A4E14">
      <w:pPr>
        <w:pStyle w:val="ListParagraph"/>
        <w:numPr>
          <w:ilvl w:val="0"/>
          <w:numId w:val="2"/>
        </w:numPr>
        <w:spacing w:before="240" w:line="276" w:lineRule="auto"/>
        <w:ind w:left="630"/>
        <w:jc w:val="both"/>
        <w:rPr>
          <w:rFonts w:ascii="Sylfaen" w:eastAsia="Times New Roman" w:hAnsi="Sylfaen"/>
          <w:color w:val="000000"/>
          <w:sz w:val="22"/>
          <w:szCs w:val="22"/>
          <w:lang w:val="ka-GE"/>
        </w:rPr>
      </w:pPr>
      <w:r w:rsidRPr="00037B89">
        <w:rPr>
          <w:rFonts w:ascii="Sylfaen" w:eastAsia="Times New Roman" w:hAnsi="Sylfaen"/>
          <w:color w:val="000000"/>
          <w:sz w:val="22"/>
          <w:szCs w:val="22"/>
          <w:lang w:val="ka-GE"/>
        </w:rPr>
        <w:t xml:space="preserve">სსიპ -  წამლის სააგენტოს </w:t>
      </w:r>
      <w:r w:rsidR="00C61EBA">
        <w:rPr>
          <w:rFonts w:ascii="Sylfaen" w:eastAsia="Times New Roman" w:hAnsi="Sylfaen"/>
          <w:color w:val="000000"/>
          <w:sz w:val="22"/>
          <w:szCs w:val="22"/>
          <w:lang w:val="ka-GE"/>
        </w:rPr>
        <w:t>ნარკოტიკების ლეგალური ბრუნვის სამმართველოდან</w:t>
      </w:r>
      <w:r w:rsidR="007A4E14">
        <w:rPr>
          <w:rFonts w:ascii="Sylfaen" w:eastAsia="Times New Roman" w:hAnsi="Sylfaen"/>
          <w:color w:val="000000"/>
          <w:sz w:val="22"/>
          <w:szCs w:val="22"/>
          <w:lang w:val="ka-GE"/>
        </w:rPr>
        <w:t>;</w:t>
      </w:r>
    </w:p>
    <w:p w:rsidR="006661FC" w:rsidRPr="007A4E14" w:rsidRDefault="006661FC" w:rsidP="007A4E14">
      <w:pPr>
        <w:pStyle w:val="ListParagraph"/>
        <w:numPr>
          <w:ilvl w:val="0"/>
          <w:numId w:val="2"/>
        </w:numPr>
        <w:spacing w:before="240" w:line="276" w:lineRule="auto"/>
        <w:ind w:left="630"/>
        <w:jc w:val="both"/>
        <w:rPr>
          <w:rFonts w:ascii="Sylfaen" w:eastAsia="Times New Roman" w:hAnsi="Sylfaen"/>
          <w:i/>
          <w:color w:val="000000"/>
          <w:sz w:val="22"/>
          <w:szCs w:val="22"/>
          <w:lang w:val="ka-GE"/>
        </w:rPr>
      </w:pPr>
      <w:r w:rsidRPr="00037B89">
        <w:rPr>
          <w:rFonts w:ascii="Sylfaen" w:eastAsia="Times New Roman" w:hAnsi="Sylfaen"/>
          <w:color w:val="000000"/>
          <w:sz w:val="22"/>
          <w:szCs w:val="22"/>
          <w:lang w:val="ka-GE"/>
        </w:rPr>
        <w:t xml:space="preserve">სსიპ - წამლის სააგენტოს ინსპექტირების </w:t>
      </w:r>
      <w:r w:rsidR="00C61EBA">
        <w:rPr>
          <w:rFonts w:ascii="Sylfaen" w:eastAsia="Times New Roman" w:hAnsi="Sylfaen"/>
          <w:color w:val="000000"/>
          <w:sz w:val="22"/>
          <w:szCs w:val="22"/>
          <w:lang w:val="ka-GE"/>
        </w:rPr>
        <w:t>სამმართველოდან</w:t>
      </w:r>
      <w:r w:rsidR="007A4E14">
        <w:rPr>
          <w:rFonts w:ascii="Sylfaen" w:eastAsia="Times New Roman" w:hAnsi="Sylfaen"/>
          <w:color w:val="000000"/>
          <w:sz w:val="22"/>
          <w:szCs w:val="22"/>
          <w:lang w:val="ka-GE"/>
        </w:rPr>
        <w:t xml:space="preserve"> </w:t>
      </w:r>
      <w:r w:rsidR="007A4E14" w:rsidRPr="007A4E14">
        <w:rPr>
          <w:rFonts w:ascii="Sylfaen" w:eastAsia="Times New Roman" w:hAnsi="Sylfaen"/>
          <w:i/>
          <w:color w:val="000000"/>
          <w:sz w:val="22"/>
          <w:szCs w:val="22"/>
          <w:lang w:val="ka-GE"/>
        </w:rPr>
        <w:t>(ეს</w:t>
      </w:r>
      <w:r w:rsidR="007A4E14">
        <w:rPr>
          <w:rFonts w:ascii="Sylfaen" w:eastAsia="Times New Roman" w:hAnsi="Sylfaen"/>
          <w:i/>
          <w:color w:val="000000"/>
          <w:sz w:val="22"/>
          <w:szCs w:val="22"/>
          <w:lang w:val="ka-GE"/>
        </w:rPr>
        <w:t xml:space="preserve"> უკანასკნელი,</w:t>
      </w:r>
      <w:r w:rsidR="007A4E14" w:rsidRPr="007A4E14">
        <w:rPr>
          <w:rFonts w:ascii="Sylfaen" w:eastAsia="Times New Roman" w:hAnsi="Sylfaen"/>
          <w:i/>
          <w:color w:val="000000"/>
          <w:sz w:val="22"/>
          <w:szCs w:val="22"/>
          <w:lang w:val="ka-GE"/>
        </w:rPr>
        <w:t xml:space="preserve"> მნიშვნელოვანი იყო, მიღებული ინფორმაციების რეალობის დასადგენად)</w:t>
      </w:r>
      <w:r w:rsidRPr="007A4E14">
        <w:rPr>
          <w:rFonts w:ascii="Sylfaen" w:eastAsia="Times New Roman" w:hAnsi="Sylfaen"/>
          <w:i/>
          <w:color w:val="000000"/>
          <w:sz w:val="22"/>
          <w:szCs w:val="22"/>
          <w:lang w:val="ka-GE"/>
        </w:rPr>
        <w:t>.</w:t>
      </w:r>
    </w:p>
    <w:p w:rsidR="008C0E5B" w:rsidRDefault="008C0E5B" w:rsidP="007A4E14">
      <w:pPr>
        <w:spacing w:before="240" w:line="276" w:lineRule="auto"/>
        <w:ind w:firstLine="630"/>
        <w:jc w:val="both"/>
        <w:rPr>
          <w:rFonts w:ascii="Sylfaen" w:eastAsia="Times New Roman" w:hAnsi="Sylfaen" w:cs="Sylfaen"/>
          <w:color w:val="000000"/>
          <w:sz w:val="22"/>
          <w:szCs w:val="22"/>
          <w:lang w:val="ka-GE"/>
        </w:rPr>
      </w:pPr>
      <w:r>
        <w:rPr>
          <w:rFonts w:ascii="Sylfaen" w:eastAsia="Times New Roman" w:hAnsi="Sylfaen" w:cs="Sylfaen"/>
          <w:color w:val="000000"/>
          <w:sz w:val="22"/>
          <w:szCs w:val="22"/>
          <w:lang w:val="ka-GE"/>
        </w:rPr>
        <w:t>მიღებული ინფორმაციების ანალიზის საფუძველზე მოგახსენებთ შემდეგს:</w:t>
      </w:r>
    </w:p>
    <w:p w:rsidR="007A4E14" w:rsidRDefault="00142A22" w:rsidP="007A4E14">
      <w:pPr>
        <w:spacing w:before="240" w:line="276" w:lineRule="auto"/>
        <w:ind w:firstLine="630"/>
        <w:jc w:val="both"/>
        <w:rPr>
          <w:rFonts w:ascii="Sylfaen" w:eastAsia="Times New Roman" w:hAnsi="Sylfaen"/>
          <w:color w:val="000000"/>
          <w:sz w:val="22"/>
          <w:szCs w:val="22"/>
          <w:lang w:val="ka-GE"/>
        </w:rPr>
      </w:pPr>
      <w:r w:rsidRPr="007A4E14">
        <w:rPr>
          <w:rFonts w:ascii="Sylfaen" w:eastAsia="Times New Roman" w:hAnsi="Sylfaen" w:cs="Sylfaen"/>
          <w:b/>
          <w:i/>
          <w:color w:val="000000"/>
          <w:sz w:val="22"/>
          <w:szCs w:val="22"/>
          <w:lang w:val="ka-GE"/>
        </w:rPr>
        <w:t>ინკურაბელურ</w:t>
      </w:r>
      <w:r w:rsidRPr="007A4E14">
        <w:rPr>
          <w:rFonts w:eastAsia="Times New Roman"/>
          <w:b/>
          <w:i/>
          <w:color w:val="000000"/>
          <w:sz w:val="22"/>
          <w:szCs w:val="22"/>
          <w:lang w:val="ka-GE"/>
        </w:rPr>
        <w:t xml:space="preserve"> </w:t>
      </w:r>
      <w:r w:rsidRPr="007A4E14">
        <w:rPr>
          <w:rFonts w:ascii="Sylfaen" w:eastAsia="Times New Roman" w:hAnsi="Sylfaen" w:cs="Sylfaen"/>
          <w:b/>
          <w:i/>
          <w:color w:val="000000"/>
          <w:sz w:val="22"/>
          <w:szCs w:val="22"/>
          <w:lang w:val="ka-GE"/>
        </w:rPr>
        <w:t>პაციენტთა</w:t>
      </w:r>
      <w:r w:rsidRPr="007A4E14">
        <w:rPr>
          <w:rFonts w:eastAsia="Times New Roman"/>
          <w:b/>
          <w:i/>
          <w:color w:val="000000"/>
          <w:sz w:val="22"/>
          <w:szCs w:val="22"/>
          <w:lang w:val="ka-GE"/>
        </w:rPr>
        <w:t xml:space="preserve"> </w:t>
      </w:r>
      <w:r w:rsidRPr="007A4E14">
        <w:rPr>
          <w:rFonts w:ascii="Sylfaen" w:eastAsia="Times New Roman" w:hAnsi="Sylfaen" w:cs="Sylfaen"/>
          <w:b/>
          <w:i/>
          <w:color w:val="000000"/>
          <w:sz w:val="22"/>
          <w:szCs w:val="22"/>
          <w:lang w:val="ka-GE"/>
        </w:rPr>
        <w:t>მედიკამენტებით</w:t>
      </w:r>
      <w:r w:rsidRPr="007A4E14">
        <w:rPr>
          <w:rFonts w:eastAsia="Times New Roman"/>
          <w:b/>
          <w:i/>
          <w:color w:val="000000"/>
          <w:sz w:val="22"/>
          <w:szCs w:val="22"/>
          <w:lang w:val="ka-GE"/>
        </w:rPr>
        <w:t xml:space="preserve"> </w:t>
      </w:r>
      <w:r w:rsidRPr="007A4E14">
        <w:rPr>
          <w:rFonts w:ascii="Sylfaen" w:eastAsia="Times New Roman" w:hAnsi="Sylfaen" w:cs="Sylfaen"/>
          <w:b/>
          <w:i/>
          <w:color w:val="000000"/>
          <w:sz w:val="22"/>
          <w:szCs w:val="22"/>
          <w:lang w:val="ka-GE"/>
        </w:rPr>
        <w:t>უზრუნველყოფის</w:t>
      </w:r>
      <w:r w:rsidRPr="007A4E14">
        <w:rPr>
          <w:rFonts w:eastAsia="Times New Roman"/>
          <w:b/>
          <w:i/>
          <w:color w:val="000000"/>
          <w:sz w:val="22"/>
          <w:szCs w:val="22"/>
          <w:lang w:val="ka-GE"/>
        </w:rPr>
        <w:t xml:space="preserve"> </w:t>
      </w:r>
      <w:r w:rsidRPr="007A4E14">
        <w:rPr>
          <w:rFonts w:ascii="Sylfaen" w:eastAsia="Times New Roman" w:hAnsi="Sylfaen" w:cs="Sylfaen"/>
          <w:b/>
          <w:i/>
          <w:color w:val="000000"/>
          <w:sz w:val="22"/>
          <w:szCs w:val="22"/>
          <w:lang w:val="ka-GE"/>
        </w:rPr>
        <w:t>სახელმწიფო</w:t>
      </w:r>
      <w:r w:rsidRPr="007A4E14">
        <w:rPr>
          <w:rFonts w:eastAsia="Times New Roman"/>
          <w:b/>
          <w:i/>
          <w:color w:val="000000"/>
          <w:sz w:val="22"/>
          <w:szCs w:val="22"/>
          <w:lang w:val="ka-GE"/>
        </w:rPr>
        <w:t xml:space="preserve"> </w:t>
      </w:r>
      <w:r w:rsidRPr="007A4E14">
        <w:rPr>
          <w:rFonts w:ascii="Sylfaen" w:eastAsia="Times New Roman" w:hAnsi="Sylfaen" w:cs="Sylfaen"/>
          <w:b/>
          <w:i/>
          <w:color w:val="000000"/>
          <w:sz w:val="22"/>
          <w:szCs w:val="22"/>
          <w:lang w:val="ka-GE"/>
        </w:rPr>
        <w:t>პროგრამის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ფარგლებში</w:t>
      </w:r>
      <w:r w:rsidR="007A4E14">
        <w:rPr>
          <w:rFonts w:ascii="Sylfaen" w:eastAsia="Times New Roman" w:hAnsi="Sylfaen" w:cs="Sylfaen"/>
          <w:color w:val="000000"/>
          <w:sz w:val="22"/>
          <w:szCs w:val="22"/>
          <w:lang w:val="ka-GE"/>
        </w:rPr>
        <w:t>,</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სსიპ</w:t>
      </w:r>
      <w:r w:rsidRPr="00037B89">
        <w:rPr>
          <w:rFonts w:eastAsia="Times New Roman"/>
          <w:color w:val="000000"/>
          <w:sz w:val="22"/>
          <w:szCs w:val="22"/>
          <w:lang w:val="ka-GE"/>
        </w:rPr>
        <w:t xml:space="preserve"> </w:t>
      </w:r>
      <w:r w:rsidR="006661FC" w:rsidRPr="00037B89">
        <w:rPr>
          <w:rFonts w:ascii="Sylfaen" w:eastAsia="Times New Roman" w:hAnsi="Sylfaen"/>
          <w:color w:val="000000"/>
          <w:sz w:val="22"/>
          <w:szCs w:val="22"/>
          <w:lang w:val="ka-GE"/>
        </w:rPr>
        <w:t xml:space="preserve">- </w:t>
      </w:r>
      <w:r w:rsidR="006661FC" w:rsidRPr="00037B89">
        <w:rPr>
          <w:rFonts w:ascii="Sylfaen" w:eastAsia="Times New Roman" w:hAnsi="Sylfaen" w:cs="Sylfaen"/>
          <w:color w:val="000000"/>
          <w:sz w:val="22"/>
          <w:szCs w:val="22"/>
          <w:lang w:val="ka-GE"/>
        </w:rPr>
        <w:t>სო</w:t>
      </w:r>
      <w:r w:rsidRPr="00037B89">
        <w:rPr>
          <w:rFonts w:ascii="Sylfaen" w:eastAsia="Times New Roman" w:hAnsi="Sylfaen" w:cs="Sylfaen"/>
          <w:color w:val="000000"/>
          <w:sz w:val="22"/>
          <w:szCs w:val="22"/>
          <w:lang w:val="ka-GE"/>
        </w:rPr>
        <w:t>ციალური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მომსახურების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სააგენტო</w:t>
      </w:r>
      <w:r w:rsidR="007A4E14">
        <w:rPr>
          <w:rFonts w:ascii="Sylfaen" w:eastAsia="Times New Roman" w:hAnsi="Sylfaen" w:cs="Sylfaen"/>
          <w:color w:val="000000"/>
          <w:sz w:val="22"/>
          <w:szCs w:val="22"/>
          <w:lang w:val="ka-GE"/>
        </w:rPr>
        <w:t>,</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ყოველწლიურად</w:t>
      </w:r>
      <w:r w:rsidRPr="00037B89">
        <w:rPr>
          <w:rFonts w:eastAsia="Times New Roman"/>
          <w:color w:val="000000"/>
          <w:sz w:val="22"/>
          <w:szCs w:val="22"/>
          <w:lang w:val="ka-GE"/>
        </w:rPr>
        <w:t xml:space="preserve"> </w:t>
      </w:r>
      <w:r w:rsidR="00C61EBA">
        <w:rPr>
          <w:rFonts w:ascii="Sylfaen" w:eastAsia="Times New Roman" w:hAnsi="Sylfaen" w:cs="Sylfaen"/>
          <w:color w:val="000000"/>
          <w:sz w:val="22"/>
          <w:szCs w:val="22"/>
          <w:lang w:val="ka-GE"/>
        </w:rPr>
        <w:t>ახორციელებს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მორფინის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სულფატ</w:t>
      </w:r>
      <w:r w:rsidR="00C61EBA">
        <w:rPr>
          <w:rFonts w:ascii="Sylfaen" w:eastAsia="Times New Roman" w:hAnsi="Sylfaen" w:cs="Sylfaen"/>
          <w:color w:val="000000"/>
          <w:sz w:val="22"/>
          <w:szCs w:val="22"/>
          <w:lang w:val="ka-GE"/>
        </w:rPr>
        <w:t>ი</w:t>
      </w:r>
      <w:r w:rsidRPr="00037B89">
        <w:rPr>
          <w:rFonts w:ascii="Sylfaen" w:eastAsia="Times New Roman" w:hAnsi="Sylfaen" w:cs="Sylfaen"/>
          <w:color w:val="000000"/>
          <w:sz w:val="22"/>
          <w:szCs w:val="22"/>
          <w:lang w:val="ka-GE"/>
        </w:rPr>
        <w:t>ს</w:t>
      </w:r>
      <w:r w:rsidR="00C61EBA">
        <w:rPr>
          <w:rFonts w:ascii="Sylfaen" w:eastAsia="Times New Roman" w:hAnsi="Sylfaen" w:cs="Sylfaen"/>
          <w:color w:val="000000"/>
          <w:sz w:val="22"/>
          <w:szCs w:val="22"/>
          <w:lang w:val="ka-GE"/>
        </w:rPr>
        <w:t xml:space="preserve"> შესყიდვას</w:t>
      </w:r>
      <w:r w:rsidR="00037B89" w:rsidRPr="00037B89">
        <w:rPr>
          <w:rFonts w:ascii="Sylfaen" w:eastAsia="Times New Roman" w:hAnsi="Sylfaen" w:cs="Sylfaen"/>
          <w:color w:val="000000"/>
          <w:sz w:val="22"/>
          <w:szCs w:val="22"/>
          <w:lang w:val="ka-GE"/>
        </w:rPr>
        <w:t xml:space="preserve"> </w:t>
      </w:r>
      <w:r w:rsidRPr="00037B89">
        <w:rPr>
          <w:rFonts w:eastAsia="Times New Roman"/>
          <w:color w:val="000000"/>
          <w:sz w:val="22"/>
          <w:szCs w:val="22"/>
          <w:lang w:val="ka-GE"/>
        </w:rPr>
        <w:t xml:space="preserve">4 </w:t>
      </w:r>
      <w:r w:rsidRPr="00037B89">
        <w:rPr>
          <w:rFonts w:ascii="Sylfaen" w:eastAsia="Times New Roman" w:hAnsi="Sylfaen" w:cs="Sylfaen"/>
          <w:color w:val="000000"/>
          <w:sz w:val="22"/>
          <w:szCs w:val="22"/>
          <w:lang w:val="ka-GE"/>
        </w:rPr>
        <w:t>სხვადასხვა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დოზ</w:t>
      </w:r>
      <w:r w:rsidR="006661FC" w:rsidRPr="00037B89">
        <w:rPr>
          <w:rFonts w:ascii="Sylfaen" w:eastAsia="Times New Roman" w:hAnsi="Sylfaen" w:cs="Sylfaen"/>
          <w:color w:val="000000"/>
          <w:sz w:val="22"/>
          <w:szCs w:val="22"/>
          <w:lang w:val="ka-GE"/>
        </w:rPr>
        <w:t>ით</w:t>
      </w:r>
      <w:r w:rsidRPr="00037B89">
        <w:rPr>
          <w:rFonts w:eastAsia="Times New Roman"/>
          <w:color w:val="000000"/>
          <w:sz w:val="22"/>
          <w:szCs w:val="22"/>
          <w:lang w:val="ka-GE"/>
        </w:rPr>
        <w:t>: 15</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30</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60</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100</w:t>
      </w:r>
      <w:r w:rsidRPr="00037B89">
        <w:rPr>
          <w:rFonts w:ascii="Sylfaen" w:eastAsia="Times New Roman" w:hAnsi="Sylfaen" w:cs="Sylfaen"/>
          <w:color w:val="000000"/>
          <w:sz w:val="22"/>
          <w:szCs w:val="22"/>
          <w:lang w:val="ka-GE"/>
        </w:rPr>
        <w:t>მგ</w:t>
      </w:r>
      <w:r w:rsidR="00037B89" w:rsidRPr="00037B89">
        <w:rPr>
          <w:rFonts w:ascii="Sylfaen" w:eastAsia="Times New Roman" w:hAnsi="Sylfaen" w:cs="Sylfaen"/>
          <w:color w:val="000000"/>
          <w:sz w:val="22"/>
          <w:szCs w:val="22"/>
          <w:lang w:val="ka-GE"/>
        </w:rPr>
        <w:t xml:space="preserve"> ტაბლეტი ბოთლში</w:t>
      </w:r>
      <w:r w:rsidRPr="00037B89">
        <w:rPr>
          <w:rFonts w:eastAsia="Times New Roman"/>
          <w:color w:val="000000"/>
          <w:sz w:val="22"/>
          <w:szCs w:val="22"/>
          <w:lang w:val="ka-GE"/>
        </w:rPr>
        <w:t xml:space="preserve">. </w:t>
      </w:r>
    </w:p>
    <w:p w:rsidR="008C0E5B" w:rsidRDefault="00142A22" w:rsidP="007A4E14">
      <w:pPr>
        <w:spacing w:before="240" w:line="276" w:lineRule="auto"/>
        <w:ind w:firstLine="630"/>
        <w:jc w:val="both"/>
        <w:rPr>
          <w:rFonts w:ascii="Sylfaen" w:eastAsia="Times New Roman" w:hAnsi="Sylfaen" w:cs="Sylfaen"/>
          <w:color w:val="000000"/>
          <w:sz w:val="22"/>
          <w:szCs w:val="22"/>
          <w:lang w:val="ka-GE"/>
        </w:rPr>
      </w:pPr>
      <w:r w:rsidRPr="00037B89">
        <w:rPr>
          <w:rFonts w:ascii="Sylfaen" w:eastAsia="Times New Roman" w:hAnsi="Sylfaen" w:cs="Sylfaen"/>
          <w:color w:val="000000"/>
          <w:sz w:val="22"/>
          <w:szCs w:val="22"/>
          <w:lang w:val="ka-GE"/>
        </w:rPr>
        <w:t>დაგეგმარების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პროცესში</w:t>
      </w:r>
      <w:r w:rsidR="007A4E14">
        <w:rPr>
          <w:rFonts w:ascii="Sylfaen" w:eastAsia="Times New Roman" w:hAnsi="Sylfaen" w:cs="Sylfaen"/>
          <w:color w:val="000000"/>
          <w:sz w:val="22"/>
          <w:szCs w:val="22"/>
          <w:lang w:val="ka-GE"/>
        </w:rPr>
        <w:t>,</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შესასყიდ</w:t>
      </w:r>
      <w:r w:rsidR="008811CD" w:rsidRPr="00037B89">
        <w:rPr>
          <w:rFonts w:ascii="Sylfaen" w:eastAsia="Times New Roman" w:hAnsi="Sylfaen" w:cs="Sylfaen"/>
          <w:color w:val="000000"/>
          <w:sz w:val="22"/>
          <w:szCs w:val="22"/>
          <w:lang w:val="ka-GE"/>
        </w:rPr>
        <w:t>ი</w:t>
      </w:r>
      <w:r w:rsidRPr="00037B89">
        <w:rPr>
          <w:rFonts w:eastAsia="Times New Roman"/>
          <w:color w:val="000000"/>
          <w:sz w:val="22"/>
          <w:szCs w:val="22"/>
          <w:lang w:val="ka-GE"/>
        </w:rPr>
        <w:t xml:space="preserve"> </w:t>
      </w:r>
      <w:r w:rsidR="008811CD" w:rsidRPr="00037B89">
        <w:rPr>
          <w:rFonts w:ascii="Sylfaen" w:eastAsia="Times New Roman" w:hAnsi="Sylfaen" w:cs="Sylfaen"/>
          <w:color w:val="000000"/>
          <w:sz w:val="22"/>
          <w:szCs w:val="22"/>
          <w:lang w:val="ka-GE"/>
        </w:rPr>
        <w:t>რაოდენობი</w:t>
      </w:r>
      <w:r w:rsidRPr="00037B89">
        <w:rPr>
          <w:rFonts w:ascii="Sylfaen" w:eastAsia="Times New Roman" w:hAnsi="Sylfaen" w:cs="Sylfaen"/>
          <w:color w:val="000000"/>
          <w:sz w:val="22"/>
          <w:szCs w:val="22"/>
          <w:lang w:val="ka-GE"/>
        </w:rPr>
        <w:t>ს</w:t>
      </w:r>
      <w:r w:rsidRPr="00037B89">
        <w:rPr>
          <w:rFonts w:eastAsia="Times New Roman"/>
          <w:color w:val="000000"/>
          <w:sz w:val="22"/>
          <w:szCs w:val="22"/>
          <w:lang w:val="ka-GE"/>
        </w:rPr>
        <w:t xml:space="preserve"> </w:t>
      </w:r>
      <w:r w:rsidR="008811CD" w:rsidRPr="00037B89">
        <w:rPr>
          <w:rFonts w:ascii="Sylfaen" w:eastAsia="Times New Roman" w:hAnsi="Sylfaen" w:cs="Sylfaen"/>
          <w:color w:val="000000"/>
          <w:sz w:val="22"/>
          <w:szCs w:val="22"/>
          <w:lang w:val="ka-GE"/>
        </w:rPr>
        <w:t>განსაზღვრა</w:t>
      </w:r>
      <w:r w:rsidR="007A4E14">
        <w:rPr>
          <w:rFonts w:ascii="Sylfaen" w:eastAsia="Times New Roman" w:hAnsi="Sylfaen" w:cs="Sylfaen"/>
          <w:color w:val="000000"/>
          <w:sz w:val="22"/>
          <w:szCs w:val="22"/>
          <w:lang w:val="ka-GE"/>
        </w:rPr>
        <w:t>,</w:t>
      </w:r>
      <w:r w:rsidR="008C0E5B">
        <w:rPr>
          <w:rFonts w:ascii="Sylfaen" w:eastAsia="Times New Roman" w:hAnsi="Sylfaen" w:cs="Sylfaen"/>
          <w:color w:val="000000"/>
          <w:sz w:val="22"/>
          <w:szCs w:val="22"/>
          <w:lang w:val="ka-GE"/>
        </w:rPr>
        <w:t xml:space="preserve"> სააგენტოსა და შემდგომში სამინისტროს ჯანმრთელობის დაცვის დეპარტამენტის მიერ</w:t>
      </w:r>
      <w:r w:rsidR="007A4E14">
        <w:rPr>
          <w:rFonts w:ascii="Sylfaen" w:eastAsia="Times New Roman" w:hAnsi="Sylfaen" w:cs="Sylfaen"/>
          <w:color w:val="000000"/>
          <w:sz w:val="22"/>
          <w:szCs w:val="22"/>
          <w:lang w:val="ka-GE"/>
        </w:rPr>
        <w:t>,</w:t>
      </w:r>
      <w:r w:rsidR="008811CD" w:rsidRPr="00037B89">
        <w:rPr>
          <w:rFonts w:ascii="Sylfaen" w:eastAsia="Times New Roman" w:hAnsi="Sylfaen" w:cs="Sylfaen"/>
          <w:color w:val="000000"/>
          <w:sz w:val="22"/>
          <w:szCs w:val="22"/>
          <w:lang w:val="ka-GE"/>
        </w:rPr>
        <w:t xml:space="preserve"> ხდება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მიმდინარე</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ეტაპზე</w:t>
      </w:r>
      <w:r w:rsidRPr="00037B89">
        <w:rPr>
          <w:rFonts w:eastAsia="Times New Roman"/>
          <w:color w:val="000000"/>
          <w:sz w:val="22"/>
          <w:szCs w:val="22"/>
          <w:lang w:val="ka-GE"/>
        </w:rPr>
        <w:t xml:space="preserve"> </w:t>
      </w:r>
      <w:r w:rsidRPr="007A4E14">
        <w:rPr>
          <w:rFonts w:ascii="Sylfaen" w:eastAsia="Times New Roman" w:hAnsi="Sylfaen" w:cs="Sylfaen"/>
          <w:color w:val="000000"/>
          <w:sz w:val="22"/>
          <w:szCs w:val="22"/>
          <w:u w:val="single"/>
          <w:lang w:val="ka-GE"/>
        </w:rPr>
        <w:t>არსებული</w:t>
      </w:r>
      <w:r w:rsidRPr="007A4E14">
        <w:rPr>
          <w:rFonts w:eastAsia="Times New Roman"/>
          <w:color w:val="000000"/>
          <w:sz w:val="22"/>
          <w:szCs w:val="22"/>
          <w:u w:val="single"/>
          <w:lang w:val="ka-GE"/>
        </w:rPr>
        <w:t xml:space="preserve"> </w:t>
      </w:r>
      <w:r w:rsidRPr="007A4E14">
        <w:rPr>
          <w:rFonts w:ascii="Sylfaen" w:eastAsia="Times New Roman" w:hAnsi="Sylfaen" w:cs="Sylfaen"/>
          <w:color w:val="000000"/>
          <w:sz w:val="22"/>
          <w:szCs w:val="22"/>
          <w:u w:val="single"/>
          <w:lang w:val="ka-GE"/>
        </w:rPr>
        <w:t>მარაგის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წლის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ბოლომდე</w:t>
      </w:r>
      <w:r w:rsidRPr="00037B89">
        <w:rPr>
          <w:rFonts w:eastAsia="Times New Roman"/>
          <w:color w:val="000000"/>
          <w:sz w:val="22"/>
          <w:szCs w:val="22"/>
          <w:lang w:val="ka-GE"/>
        </w:rPr>
        <w:t xml:space="preserve"> </w:t>
      </w:r>
      <w:r w:rsidRPr="007A4E14">
        <w:rPr>
          <w:rFonts w:ascii="Sylfaen" w:eastAsia="Times New Roman" w:hAnsi="Sylfaen" w:cs="Sylfaen"/>
          <w:color w:val="000000"/>
          <w:sz w:val="22"/>
          <w:szCs w:val="22"/>
          <w:u w:val="single"/>
          <w:lang w:val="ka-GE"/>
        </w:rPr>
        <w:t>მოსალოდნელი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ხარჯის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და</w:t>
      </w:r>
      <w:r w:rsidRPr="00037B89">
        <w:rPr>
          <w:rFonts w:eastAsia="Times New Roman"/>
          <w:color w:val="000000"/>
          <w:sz w:val="22"/>
          <w:szCs w:val="22"/>
          <w:lang w:val="ka-GE"/>
        </w:rPr>
        <w:t xml:space="preserve"> </w:t>
      </w:r>
      <w:r w:rsidRPr="007A4E14">
        <w:rPr>
          <w:rFonts w:ascii="Sylfaen" w:eastAsia="Times New Roman" w:hAnsi="Sylfaen" w:cs="Sylfaen"/>
          <w:color w:val="000000"/>
          <w:sz w:val="22"/>
          <w:szCs w:val="22"/>
          <w:u w:val="single"/>
          <w:lang w:val="ka-GE"/>
        </w:rPr>
        <w:t>ბუფერული</w:t>
      </w:r>
      <w:r w:rsidRPr="007A4E14">
        <w:rPr>
          <w:rFonts w:eastAsia="Times New Roman"/>
          <w:color w:val="000000"/>
          <w:sz w:val="22"/>
          <w:szCs w:val="22"/>
          <w:u w:val="single"/>
          <w:lang w:val="ka-GE"/>
        </w:rPr>
        <w:t xml:space="preserve"> </w:t>
      </w:r>
      <w:r w:rsidRPr="007A4E14">
        <w:rPr>
          <w:rFonts w:ascii="Sylfaen" w:eastAsia="Times New Roman" w:hAnsi="Sylfaen" w:cs="Sylfaen"/>
          <w:color w:val="000000"/>
          <w:sz w:val="22"/>
          <w:szCs w:val="22"/>
          <w:u w:val="single"/>
          <w:lang w:val="ka-GE"/>
        </w:rPr>
        <w:t>პერიოდის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გათვალისწ</w:t>
      </w:r>
      <w:r w:rsidR="008C0E5B">
        <w:rPr>
          <w:rFonts w:ascii="Sylfaen" w:eastAsia="Times New Roman" w:hAnsi="Sylfaen" w:cs="Sylfaen"/>
          <w:color w:val="000000"/>
          <w:sz w:val="22"/>
          <w:szCs w:val="22"/>
          <w:lang w:val="ka-GE"/>
        </w:rPr>
        <w:t>ი</w:t>
      </w:r>
      <w:r w:rsidRPr="00037B89">
        <w:rPr>
          <w:rFonts w:ascii="Sylfaen" w:eastAsia="Times New Roman" w:hAnsi="Sylfaen" w:cs="Sylfaen"/>
          <w:color w:val="000000"/>
          <w:sz w:val="22"/>
          <w:szCs w:val="22"/>
          <w:lang w:val="ka-GE"/>
        </w:rPr>
        <w:t>ნებით</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საბოლოო</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ჯამში</w:t>
      </w:r>
      <w:r w:rsidR="007A4E14">
        <w:rPr>
          <w:rFonts w:ascii="Sylfaen" w:eastAsia="Times New Roman" w:hAnsi="Sylfaen" w:cs="Sylfaen"/>
          <w:color w:val="000000"/>
          <w:sz w:val="22"/>
          <w:szCs w:val="22"/>
          <w:lang w:val="ka-GE"/>
        </w:rPr>
        <w:t>,</w:t>
      </w:r>
      <w:r w:rsidR="008811CD" w:rsidRPr="00037B89">
        <w:rPr>
          <w:rFonts w:ascii="Sylfaen" w:eastAsia="Times New Roman" w:hAnsi="Sylfaen" w:cs="Sylfaen"/>
          <w:color w:val="000000"/>
          <w:sz w:val="22"/>
          <w:szCs w:val="22"/>
          <w:lang w:val="ka-GE"/>
        </w:rPr>
        <w:t xml:space="preserve"> ხდება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მიღებულ</w:t>
      </w:r>
      <w:r w:rsidR="008811CD" w:rsidRPr="00037B89">
        <w:rPr>
          <w:rFonts w:ascii="Sylfaen" w:eastAsia="Times New Roman" w:hAnsi="Sylfaen" w:cs="Sylfaen"/>
          <w:color w:val="000000"/>
          <w:sz w:val="22"/>
          <w:szCs w:val="22"/>
          <w:lang w:val="ka-GE"/>
        </w:rPr>
        <w:t>ი</w:t>
      </w:r>
      <w:r w:rsidRPr="00037B89">
        <w:rPr>
          <w:rFonts w:eastAsia="Times New Roman"/>
          <w:color w:val="000000"/>
          <w:sz w:val="22"/>
          <w:szCs w:val="22"/>
          <w:lang w:val="ka-GE"/>
        </w:rPr>
        <w:t xml:space="preserve"> </w:t>
      </w:r>
      <w:r w:rsidR="008811CD" w:rsidRPr="00037B89">
        <w:rPr>
          <w:rFonts w:ascii="Sylfaen" w:eastAsia="Times New Roman" w:hAnsi="Sylfaen" w:cs="Sylfaen"/>
          <w:color w:val="000000"/>
          <w:sz w:val="22"/>
          <w:szCs w:val="22"/>
          <w:lang w:val="ka-GE"/>
        </w:rPr>
        <w:t>რაოდენობის</w:t>
      </w:r>
      <w:r w:rsidRPr="00037B89">
        <w:rPr>
          <w:rFonts w:eastAsia="Times New Roman"/>
          <w:color w:val="000000"/>
          <w:sz w:val="22"/>
          <w:szCs w:val="22"/>
          <w:lang w:val="ka-GE"/>
        </w:rPr>
        <w:t xml:space="preserve"> </w:t>
      </w:r>
      <w:r w:rsidR="008811CD" w:rsidRPr="00037B89">
        <w:rPr>
          <w:rFonts w:ascii="Sylfaen" w:eastAsia="Times New Roman" w:hAnsi="Sylfaen" w:cs="Sylfaen"/>
          <w:color w:val="000000"/>
          <w:sz w:val="22"/>
          <w:szCs w:val="22"/>
          <w:lang w:val="ka-GE"/>
        </w:rPr>
        <w:t xml:space="preserve">დამრგვალება </w:t>
      </w:r>
      <w:r w:rsidRPr="00037B89">
        <w:rPr>
          <w:rFonts w:ascii="Sylfaen" w:eastAsia="Times New Roman" w:hAnsi="Sylfaen" w:cs="Sylfaen"/>
          <w:color w:val="000000"/>
          <w:sz w:val="22"/>
          <w:szCs w:val="22"/>
          <w:lang w:val="ka-GE"/>
        </w:rPr>
        <w:t>კოლოფების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დონეზე</w:t>
      </w:r>
      <w:r w:rsidR="008C0E5B">
        <w:rPr>
          <w:rFonts w:ascii="Sylfaen" w:eastAsia="Times New Roman" w:hAnsi="Sylfaen" w:cs="Sylfaen"/>
          <w:color w:val="000000"/>
          <w:sz w:val="22"/>
          <w:szCs w:val="22"/>
          <w:lang w:val="ka-GE"/>
        </w:rPr>
        <w:t>.</w:t>
      </w:r>
    </w:p>
    <w:p w:rsidR="008811CD" w:rsidRPr="00037B89" w:rsidRDefault="00142A22" w:rsidP="007A4E14">
      <w:pPr>
        <w:spacing w:before="240" w:line="276" w:lineRule="auto"/>
        <w:ind w:firstLine="630"/>
        <w:jc w:val="both"/>
        <w:rPr>
          <w:rFonts w:eastAsia="Times New Roman"/>
          <w:color w:val="000000"/>
          <w:sz w:val="22"/>
          <w:szCs w:val="22"/>
          <w:lang w:val="ka-GE"/>
        </w:rPr>
      </w:pPr>
      <w:r w:rsidRPr="00037B89">
        <w:rPr>
          <w:rFonts w:ascii="Sylfaen" w:eastAsia="Times New Roman" w:hAnsi="Sylfaen" w:cs="Sylfaen"/>
          <w:color w:val="000000"/>
          <w:sz w:val="22"/>
          <w:szCs w:val="22"/>
          <w:lang w:val="ka-GE"/>
        </w:rPr>
        <w:t>აღნიშნული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მედიკამენტის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მომწოდებელია</w:t>
      </w:r>
      <w:r w:rsidRPr="00037B89">
        <w:rPr>
          <w:rFonts w:eastAsia="Times New Roman"/>
          <w:color w:val="000000"/>
          <w:sz w:val="22"/>
          <w:szCs w:val="22"/>
          <w:lang w:val="ka-GE"/>
        </w:rPr>
        <w:t xml:space="preserve"> </w:t>
      </w:r>
      <w:r w:rsidRPr="007A4E14">
        <w:rPr>
          <w:rFonts w:ascii="Sylfaen" w:eastAsia="Times New Roman" w:hAnsi="Sylfaen" w:cs="Sylfaen"/>
          <w:b/>
          <w:color w:val="000000"/>
          <w:sz w:val="22"/>
          <w:szCs w:val="22"/>
          <w:lang w:val="ka-GE"/>
        </w:rPr>
        <w:t>გეფა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მანამდე</w:t>
      </w:r>
      <w:r w:rsidR="007A4E14">
        <w:rPr>
          <w:rFonts w:ascii="Sylfaen" w:eastAsia="Times New Roman" w:hAnsi="Sylfaen" w:cs="Sylfaen"/>
          <w:color w:val="000000"/>
          <w:sz w:val="22"/>
          <w:szCs w:val="22"/>
          <w:lang w:val="ka-GE"/>
        </w:rPr>
        <w:t xml:space="preserve"> -</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ჯი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პი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სი</w:t>
      </w:r>
      <w:r w:rsidR="008C0E5B">
        <w:rPr>
          <w:rFonts w:ascii="Sylfaen" w:eastAsia="Times New Roman" w:hAnsi="Sylfaen" w:cs="Sylfaen"/>
          <w:color w:val="000000"/>
          <w:sz w:val="22"/>
          <w:szCs w:val="22"/>
          <w:lang w:val="ka-GE"/>
        </w:rPr>
        <w:t>)</w:t>
      </w:r>
      <w:r w:rsidRPr="00037B89">
        <w:rPr>
          <w:rFonts w:eastAsia="Times New Roman"/>
          <w:color w:val="000000"/>
          <w:sz w:val="22"/>
          <w:szCs w:val="22"/>
          <w:lang w:val="ka-GE"/>
        </w:rPr>
        <w:t xml:space="preserve">. </w:t>
      </w:r>
    </w:p>
    <w:p w:rsidR="007A4E14" w:rsidRDefault="00C61EBA" w:rsidP="007A4E14">
      <w:pPr>
        <w:spacing w:before="240" w:line="276" w:lineRule="auto"/>
        <w:ind w:firstLine="630"/>
        <w:jc w:val="both"/>
        <w:rPr>
          <w:rFonts w:ascii="Sylfaen" w:eastAsia="Times New Roman" w:hAnsi="Sylfaen" w:cs="Sylfaen"/>
          <w:color w:val="000000"/>
          <w:sz w:val="22"/>
          <w:szCs w:val="22"/>
          <w:lang w:val="ka-GE"/>
        </w:rPr>
      </w:pPr>
      <w:r>
        <w:rPr>
          <w:rFonts w:ascii="Sylfaen" w:eastAsia="Times New Roman" w:hAnsi="Sylfaen" w:cs="Sylfaen"/>
          <w:color w:val="000000"/>
          <w:sz w:val="22"/>
          <w:szCs w:val="22"/>
          <w:lang w:val="ka-GE"/>
        </w:rPr>
        <w:t xml:space="preserve">სსიპ - წამლის სააგენტოს </w:t>
      </w:r>
      <w:r>
        <w:rPr>
          <w:rFonts w:ascii="Sylfaen" w:eastAsia="Times New Roman" w:hAnsi="Sylfaen"/>
          <w:color w:val="000000"/>
          <w:sz w:val="22"/>
          <w:szCs w:val="22"/>
          <w:lang w:val="ka-GE"/>
        </w:rPr>
        <w:t xml:space="preserve">ნარკოტიკების ლეგალური ბრუნვის სამმართველოდან მიღებული ინფორმაციის თანახმად, </w:t>
      </w:r>
      <w:r w:rsidRPr="00C61EBA">
        <w:rPr>
          <w:rFonts w:ascii="Sylfaen" w:eastAsia="Times New Roman" w:hAnsi="Sylfaen" w:cs="Sylfaen"/>
          <w:color w:val="000000"/>
          <w:sz w:val="22"/>
          <w:szCs w:val="22"/>
          <w:lang w:val="ka-GE"/>
        </w:rPr>
        <w:t>მორფინის ტაბლეტირებული წამლის ფორმის იმპორტი საქართველოში ხორციელდება</w:t>
      </w:r>
      <w:r w:rsidR="007A4E14">
        <w:rPr>
          <w:rFonts w:ascii="Sylfaen" w:eastAsia="Times New Roman" w:hAnsi="Sylfaen" w:cs="Sylfaen"/>
          <w:color w:val="000000"/>
          <w:sz w:val="22"/>
          <w:szCs w:val="22"/>
          <w:lang w:val="ka-GE"/>
        </w:rPr>
        <w:t>,</w:t>
      </w:r>
      <w:r w:rsidRPr="00C61EBA">
        <w:rPr>
          <w:rFonts w:ascii="Sylfaen" w:eastAsia="Times New Roman" w:hAnsi="Sylfaen" w:cs="Sylfaen"/>
          <w:color w:val="000000"/>
          <w:sz w:val="22"/>
          <w:szCs w:val="22"/>
          <w:lang w:val="ka-GE"/>
        </w:rPr>
        <w:t xml:space="preserve"> </w:t>
      </w:r>
      <w:r w:rsidRPr="007A4E14">
        <w:rPr>
          <w:rFonts w:ascii="Sylfaen" w:eastAsia="Times New Roman" w:hAnsi="Sylfaen" w:cs="Sylfaen"/>
          <w:b/>
          <w:i/>
          <w:color w:val="000000"/>
          <w:sz w:val="22"/>
          <w:szCs w:val="22"/>
          <w:lang w:val="ka-GE"/>
        </w:rPr>
        <w:t>მხოლოდ ჯანმრთელობის დაცვის სახელმწიფო პროგრამის - „ინკურაბელურ პაციენტთა პალიატიური მზრუნველობა“</w:t>
      </w:r>
      <w:r w:rsidRPr="008C0E5B">
        <w:rPr>
          <w:rFonts w:ascii="Sylfaen" w:eastAsia="Times New Roman" w:hAnsi="Sylfaen" w:cs="Sylfaen"/>
          <w:b/>
          <w:color w:val="000000"/>
          <w:sz w:val="22"/>
          <w:szCs w:val="22"/>
          <w:lang w:val="ka-GE"/>
        </w:rPr>
        <w:t xml:space="preserve"> - ფარგლებში.</w:t>
      </w:r>
      <w:r w:rsidRPr="00C61EBA">
        <w:rPr>
          <w:rFonts w:ascii="Sylfaen" w:eastAsia="Times New Roman" w:hAnsi="Sylfaen" w:cs="Sylfaen"/>
          <w:color w:val="000000"/>
          <w:sz w:val="22"/>
          <w:szCs w:val="22"/>
          <w:lang w:val="ka-GE"/>
        </w:rPr>
        <w:t xml:space="preserve"> </w:t>
      </w:r>
    </w:p>
    <w:p w:rsidR="00C61EBA" w:rsidRPr="00C61EBA" w:rsidRDefault="00C61EBA" w:rsidP="007A4E14">
      <w:pPr>
        <w:spacing w:before="240" w:line="276" w:lineRule="auto"/>
        <w:ind w:firstLine="630"/>
        <w:jc w:val="both"/>
        <w:rPr>
          <w:rFonts w:ascii="Sylfaen" w:eastAsia="Times New Roman" w:hAnsi="Sylfaen" w:cs="Sylfaen"/>
          <w:color w:val="000000"/>
          <w:sz w:val="22"/>
          <w:szCs w:val="22"/>
          <w:lang w:val="ka-GE"/>
        </w:rPr>
      </w:pPr>
      <w:r w:rsidRPr="00C61EBA">
        <w:rPr>
          <w:rFonts w:ascii="Sylfaen" w:eastAsia="Times New Roman" w:hAnsi="Sylfaen" w:cs="Sylfaen"/>
          <w:color w:val="000000"/>
          <w:sz w:val="22"/>
          <w:szCs w:val="22"/>
          <w:lang w:val="ka-GE"/>
        </w:rPr>
        <w:t>იმპორტს ახორციელებს სახელმწიფო ტენდერში გამარჯვებული ავტორიზებული აფთიაქი, რომელმაც შესაძლებელია</w:t>
      </w:r>
      <w:r>
        <w:rPr>
          <w:rFonts w:ascii="Sylfaen" w:eastAsia="Times New Roman" w:hAnsi="Sylfaen" w:cs="Sylfaen"/>
          <w:color w:val="000000"/>
          <w:sz w:val="22"/>
          <w:szCs w:val="22"/>
          <w:lang w:val="ka-GE"/>
        </w:rPr>
        <w:t>,</w:t>
      </w:r>
      <w:r w:rsidRPr="00C61EBA">
        <w:rPr>
          <w:rFonts w:ascii="Sylfaen" w:eastAsia="Times New Roman" w:hAnsi="Sylfaen" w:cs="Sylfaen"/>
          <w:color w:val="000000"/>
          <w:sz w:val="22"/>
          <w:szCs w:val="22"/>
          <w:lang w:val="ka-GE"/>
        </w:rPr>
        <w:t xml:space="preserve"> მოითხოვოს იმპორტის წინასწარი შეთანხმების დოკუმენტი</w:t>
      </w:r>
      <w:r w:rsidR="00CC0A13">
        <w:rPr>
          <w:rFonts w:ascii="Sylfaen" w:eastAsia="Times New Roman" w:hAnsi="Sylfaen" w:cs="Sylfaen"/>
          <w:color w:val="000000"/>
          <w:sz w:val="22"/>
          <w:szCs w:val="22"/>
          <w:lang w:val="ka-GE"/>
        </w:rPr>
        <w:t>,</w:t>
      </w:r>
      <w:r w:rsidRPr="00C61EBA">
        <w:rPr>
          <w:rFonts w:ascii="Sylfaen" w:eastAsia="Times New Roman" w:hAnsi="Sylfaen" w:cs="Sylfaen"/>
          <w:color w:val="000000"/>
          <w:sz w:val="22"/>
          <w:szCs w:val="22"/>
          <w:lang w:val="ka-GE"/>
        </w:rPr>
        <w:t xml:space="preserve"> ტენდერით გათვალისწინებულ ოდენობაზე მეტი</w:t>
      </w:r>
      <w:r w:rsidR="00CC0A13">
        <w:rPr>
          <w:rFonts w:ascii="Sylfaen" w:eastAsia="Times New Roman" w:hAnsi="Sylfaen" w:cs="Sylfaen"/>
          <w:color w:val="000000"/>
          <w:sz w:val="22"/>
          <w:szCs w:val="22"/>
          <w:lang w:val="ka-GE"/>
        </w:rPr>
        <w:t xml:space="preserve"> ოდენობით</w:t>
      </w:r>
      <w:r w:rsidR="008C0E5B">
        <w:rPr>
          <w:rFonts w:ascii="Sylfaen" w:eastAsia="Times New Roman" w:hAnsi="Sylfaen" w:cs="Sylfaen"/>
          <w:color w:val="000000"/>
          <w:sz w:val="22"/>
          <w:szCs w:val="22"/>
          <w:lang w:val="ka-GE"/>
        </w:rPr>
        <w:t>,</w:t>
      </w:r>
      <w:r w:rsidRPr="00C61EBA">
        <w:rPr>
          <w:rFonts w:ascii="Sylfaen" w:eastAsia="Times New Roman" w:hAnsi="Sylfaen" w:cs="Sylfaen"/>
          <w:color w:val="000000"/>
          <w:sz w:val="22"/>
          <w:szCs w:val="22"/>
          <w:lang w:val="ka-GE"/>
        </w:rPr>
        <w:t xml:space="preserve"> </w:t>
      </w:r>
      <w:r w:rsidR="008C0E5B">
        <w:rPr>
          <w:rFonts w:ascii="Sylfaen" w:eastAsia="Times New Roman" w:hAnsi="Sylfaen" w:cs="Sylfaen"/>
          <w:color w:val="000000"/>
          <w:sz w:val="22"/>
          <w:szCs w:val="22"/>
          <w:lang w:val="ka-GE"/>
        </w:rPr>
        <w:t>ვინაიდან</w:t>
      </w:r>
      <w:r w:rsidR="00CC0A13">
        <w:rPr>
          <w:rFonts w:ascii="Sylfaen" w:eastAsia="Times New Roman" w:hAnsi="Sylfaen" w:cs="Sylfaen"/>
          <w:color w:val="000000"/>
          <w:sz w:val="22"/>
          <w:szCs w:val="22"/>
          <w:lang w:val="ka-GE"/>
        </w:rPr>
        <w:t>,</w:t>
      </w:r>
      <w:r w:rsidR="008C0E5B" w:rsidRPr="00C61EBA">
        <w:rPr>
          <w:rFonts w:ascii="Sylfaen" w:eastAsia="Times New Roman" w:hAnsi="Sylfaen" w:cs="Sylfaen"/>
          <w:color w:val="000000"/>
          <w:sz w:val="22"/>
          <w:szCs w:val="22"/>
          <w:lang w:val="ka-GE"/>
        </w:rPr>
        <w:t xml:space="preserve"> </w:t>
      </w:r>
      <w:r w:rsidRPr="00C61EBA">
        <w:rPr>
          <w:rFonts w:ascii="Sylfaen" w:eastAsia="Times New Roman" w:hAnsi="Sylfaen" w:cs="Sylfaen"/>
          <w:color w:val="000000"/>
          <w:sz w:val="22"/>
          <w:szCs w:val="22"/>
          <w:lang w:val="ka-GE"/>
        </w:rPr>
        <w:t>საქართველოს კანონმდებლობით</w:t>
      </w:r>
      <w:r w:rsidR="00165EBF">
        <w:rPr>
          <w:rFonts w:ascii="Sylfaen" w:eastAsia="Times New Roman" w:hAnsi="Sylfaen" w:cs="Sylfaen"/>
          <w:color w:val="000000"/>
          <w:sz w:val="22"/>
          <w:szCs w:val="22"/>
          <w:lang w:val="ka-GE"/>
        </w:rPr>
        <w:t>, აღნიშნული მედიკამენტის რეალიზაციისთვის</w:t>
      </w:r>
      <w:r w:rsidRPr="00C61EBA">
        <w:rPr>
          <w:rFonts w:ascii="Sylfaen" w:eastAsia="Times New Roman" w:hAnsi="Sylfaen" w:cs="Sylfaen"/>
          <w:color w:val="000000"/>
          <w:sz w:val="22"/>
          <w:szCs w:val="22"/>
          <w:lang w:val="ka-GE"/>
        </w:rPr>
        <w:t xml:space="preserve"> დადგენილი</w:t>
      </w:r>
      <w:r w:rsidR="00165EBF">
        <w:rPr>
          <w:rFonts w:ascii="Sylfaen" w:eastAsia="Times New Roman" w:hAnsi="Sylfaen" w:cs="Sylfaen"/>
          <w:color w:val="000000"/>
          <w:sz w:val="22"/>
          <w:szCs w:val="22"/>
          <w:lang w:val="ka-GE"/>
        </w:rPr>
        <w:t>ა</w:t>
      </w:r>
      <w:r w:rsidRPr="00C61EBA">
        <w:rPr>
          <w:rFonts w:ascii="Sylfaen" w:eastAsia="Times New Roman" w:hAnsi="Sylfaen" w:cs="Sylfaen"/>
          <w:color w:val="000000"/>
          <w:sz w:val="22"/>
          <w:szCs w:val="22"/>
          <w:lang w:val="ka-GE"/>
        </w:rPr>
        <w:t xml:space="preserve"> </w:t>
      </w:r>
      <w:r w:rsidRPr="00CC0A13">
        <w:rPr>
          <w:rFonts w:ascii="Sylfaen" w:eastAsia="Times New Roman" w:hAnsi="Sylfaen" w:cs="Sylfaen"/>
          <w:color w:val="000000"/>
          <w:sz w:val="22"/>
          <w:szCs w:val="22"/>
          <w:u w:val="single"/>
          <w:lang w:val="ka-GE"/>
        </w:rPr>
        <w:t>სერიული კონტროლის</w:t>
      </w:r>
      <w:r w:rsidR="00CC0A13">
        <w:rPr>
          <w:rStyle w:val="FootnoteReference"/>
          <w:rFonts w:ascii="Sylfaen" w:eastAsia="Times New Roman" w:hAnsi="Sylfaen" w:cs="Sylfaen"/>
          <w:color w:val="000000"/>
          <w:sz w:val="22"/>
          <w:szCs w:val="22"/>
          <w:lang w:val="ka-GE"/>
        </w:rPr>
        <w:footnoteReference w:id="1"/>
      </w:r>
      <w:r w:rsidRPr="00C61EBA">
        <w:rPr>
          <w:rFonts w:ascii="Sylfaen" w:eastAsia="Times New Roman" w:hAnsi="Sylfaen" w:cs="Sylfaen"/>
          <w:color w:val="000000"/>
          <w:sz w:val="22"/>
          <w:szCs w:val="22"/>
          <w:lang w:val="ka-GE"/>
        </w:rPr>
        <w:t xml:space="preserve"> განხორციელებ</w:t>
      </w:r>
      <w:r w:rsidR="00165EBF">
        <w:rPr>
          <w:rFonts w:ascii="Sylfaen" w:eastAsia="Times New Roman" w:hAnsi="Sylfaen" w:cs="Sylfaen"/>
          <w:color w:val="000000"/>
          <w:sz w:val="22"/>
          <w:szCs w:val="22"/>
          <w:lang w:val="ka-GE"/>
        </w:rPr>
        <w:t>ის ვალდებულება, რაც</w:t>
      </w:r>
      <w:r w:rsidRPr="00C61EBA">
        <w:rPr>
          <w:rFonts w:ascii="Sylfaen" w:eastAsia="Times New Roman" w:hAnsi="Sylfaen" w:cs="Sylfaen"/>
          <w:color w:val="000000"/>
          <w:sz w:val="22"/>
          <w:szCs w:val="22"/>
          <w:lang w:val="ka-GE"/>
        </w:rPr>
        <w:t xml:space="preserve"> საჭირო</w:t>
      </w:r>
      <w:r w:rsidR="00165EBF">
        <w:rPr>
          <w:rFonts w:ascii="Sylfaen" w:eastAsia="Times New Roman" w:hAnsi="Sylfaen" w:cs="Sylfaen"/>
          <w:color w:val="000000"/>
          <w:sz w:val="22"/>
          <w:szCs w:val="22"/>
          <w:lang w:val="ka-GE"/>
        </w:rPr>
        <w:t>ებს</w:t>
      </w:r>
      <w:r w:rsidRPr="00C61EBA">
        <w:rPr>
          <w:rFonts w:ascii="Sylfaen" w:eastAsia="Times New Roman" w:hAnsi="Sylfaen" w:cs="Sylfaen"/>
          <w:color w:val="000000"/>
          <w:sz w:val="22"/>
          <w:szCs w:val="22"/>
          <w:lang w:val="ka-GE"/>
        </w:rPr>
        <w:t xml:space="preserve"> ფარმაცევტული პროდუქტის </w:t>
      </w:r>
      <w:r w:rsidRPr="00C61EBA">
        <w:rPr>
          <w:rFonts w:ascii="Sylfaen" w:eastAsia="Times New Roman" w:hAnsi="Sylfaen" w:cs="Sylfaen"/>
          <w:color w:val="000000"/>
          <w:sz w:val="22"/>
          <w:szCs w:val="22"/>
          <w:lang w:val="ka-GE"/>
        </w:rPr>
        <w:lastRenderedPageBreak/>
        <w:t>დამატებით ოდენობა</w:t>
      </w:r>
      <w:r w:rsidR="00165EBF">
        <w:rPr>
          <w:rFonts w:ascii="Sylfaen" w:eastAsia="Times New Roman" w:hAnsi="Sylfaen" w:cs="Sylfaen"/>
          <w:color w:val="000000"/>
          <w:sz w:val="22"/>
          <w:szCs w:val="22"/>
          <w:lang w:val="ka-GE"/>
        </w:rPr>
        <w:t>ს</w:t>
      </w:r>
      <w:r>
        <w:rPr>
          <w:rFonts w:ascii="Sylfaen" w:eastAsia="Times New Roman" w:hAnsi="Sylfaen" w:cs="Sylfaen"/>
          <w:color w:val="000000"/>
          <w:sz w:val="22"/>
          <w:szCs w:val="22"/>
          <w:lang w:val="ka-GE"/>
        </w:rPr>
        <w:t xml:space="preserve"> </w:t>
      </w:r>
      <w:r w:rsidR="008C0E5B" w:rsidRPr="0051573B">
        <w:rPr>
          <w:rFonts w:ascii="Sylfaen" w:eastAsia="Times New Roman" w:hAnsi="Sylfaen" w:cs="Sylfaen"/>
          <w:i/>
          <w:color w:val="000000"/>
          <w:sz w:val="22"/>
          <w:szCs w:val="22"/>
          <w:lang w:val="ka-GE"/>
        </w:rPr>
        <w:t>(</w:t>
      </w:r>
      <w:r w:rsidRPr="0051573B">
        <w:rPr>
          <w:rFonts w:eastAsia="Times New Roman"/>
          <w:i/>
          <w:color w:val="000000"/>
          <w:sz w:val="22"/>
          <w:szCs w:val="22"/>
          <w:lang w:val="ka-GE"/>
        </w:rPr>
        <w:t>,,</w:t>
      </w:r>
      <w:r w:rsidRPr="0051573B">
        <w:rPr>
          <w:rFonts w:ascii="Sylfaen" w:eastAsia="Times New Roman" w:hAnsi="Sylfaen" w:cs="Sylfaen"/>
          <w:i/>
          <w:color w:val="000000"/>
          <w:sz w:val="22"/>
          <w:szCs w:val="22"/>
          <w:lang w:val="ka-GE"/>
        </w:rPr>
        <w:t>აკრძალულია</w:t>
      </w:r>
      <w:r w:rsidRPr="0051573B">
        <w:rPr>
          <w:rFonts w:eastAsia="Times New Roman"/>
          <w:i/>
          <w:color w:val="000000"/>
          <w:sz w:val="22"/>
          <w:szCs w:val="22"/>
          <w:lang w:val="ka-GE"/>
        </w:rPr>
        <w:t xml:space="preserve"> </w:t>
      </w:r>
      <w:r w:rsidRPr="0051573B">
        <w:rPr>
          <w:rFonts w:ascii="Sylfaen" w:eastAsia="Times New Roman" w:hAnsi="Sylfaen" w:cs="Sylfaen"/>
          <w:i/>
          <w:color w:val="000000"/>
          <w:sz w:val="22"/>
          <w:szCs w:val="22"/>
          <w:lang w:val="ka-GE"/>
        </w:rPr>
        <w:t>სპეცკონტროლს</w:t>
      </w:r>
      <w:r w:rsidRPr="0051573B">
        <w:rPr>
          <w:rFonts w:eastAsia="Times New Roman"/>
          <w:i/>
          <w:color w:val="000000"/>
          <w:sz w:val="22"/>
          <w:szCs w:val="22"/>
          <w:lang w:val="ka-GE"/>
        </w:rPr>
        <w:t xml:space="preserve"> </w:t>
      </w:r>
      <w:r w:rsidRPr="0051573B">
        <w:rPr>
          <w:rFonts w:ascii="Sylfaen" w:eastAsia="Times New Roman" w:hAnsi="Sylfaen" w:cs="Sylfaen"/>
          <w:i/>
          <w:color w:val="000000"/>
          <w:sz w:val="22"/>
          <w:szCs w:val="22"/>
          <w:lang w:val="ka-GE"/>
        </w:rPr>
        <w:t>დაქვემდებარებული</w:t>
      </w:r>
      <w:r w:rsidRPr="0051573B">
        <w:rPr>
          <w:rFonts w:eastAsia="Times New Roman"/>
          <w:i/>
          <w:color w:val="000000"/>
          <w:sz w:val="22"/>
          <w:szCs w:val="22"/>
          <w:lang w:val="ka-GE"/>
        </w:rPr>
        <w:t xml:space="preserve"> </w:t>
      </w:r>
      <w:r w:rsidRPr="0051573B">
        <w:rPr>
          <w:rFonts w:ascii="Sylfaen" w:eastAsia="Times New Roman" w:hAnsi="Sylfaen" w:cs="Sylfaen"/>
          <w:i/>
          <w:color w:val="000000"/>
          <w:sz w:val="22"/>
          <w:szCs w:val="22"/>
          <w:lang w:val="ka-GE"/>
        </w:rPr>
        <w:t>იმ</w:t>
      </w:r>
      <w:r w:rsidRPr="0051573B">
        <w:rPr>
          <w:rFonts w:eastAsia="Times New Roman"/>
          <w:i/>
          <w:color w:val="000000"/>
          <w:sz w:val="22"/>
          <w:szCs w:val="22"/>
          <w:lang w:val="ka-GE"/>
        </w:rPr>
        <w:t xml:space="preserve"> </w:t>
      </w:r>
      <w:r w:rsidRPr="0051573B">
        <w:rPr>
          <w:rFonts w:ascii="Sylfaen" w:eastAsia="Times New Roman" w:hAnsi="Sylfaen" w:cs="Sylfaen"/>
          <w:i/>
          <w:color w:val="000000"/>
          <w:sz w:val="22"/>
          <w:szCs w:val="22"/>
          <w:lang w:val="ka-GE"/>
        </w:rPr>
        <w:t>ფარმაცევტული</w:t>
      </w:r>
      <w:r w:rsidRPr="0051573B">
        <w:rPr>
          <w:rFonts w:eastAsia="Times New Roman"/>
          <w:i/>
          <w:color w:val="000000"/>
          <w:sz w:val="22"/>
          <w:szCs w:val="22"/>
          <w:lang w:val="ka-GE"/>
        </w:rPr>
        <w:t xml:space="preserve"> </w:t>
      </w:r>
      <w:r w:rsidRPr="0051573B">
        <w:rPr>
          <w:rFonts w:ascii="Sylfaen" w:eastAsia="Times New Roman" w:hAnsi="Sylfaen" w:cs="Sylfaen"/>
          <w:i/>
          <w:color w:val="000000"/>
          <w:sz w:val="22"/>
          <w:szCs w:val="22"/>
          <w:lang w:val="ka-GE"/>
        </w:rPr>
        <w:t>პროდუქტის</w:t>
      </w:r>
      <w:r w:rsidRPr="0051573B">
        <w:rPr>
          <w:rFonts w:eastAsia="Times New Roman"/>
          <w:i/>
          <w:color w:val="000000"/>
          <w:sz w:val="22"/>
          <w:szCs w:val="22"/>
          <w:lang w:val="ka-GE"/>
        </w:rPr>
        <w:t xml:space="preserve"> </w:t>
      </w:r>
      <w:r w:rsidRPr="0051573B">
        <w:rPr>
          <w:rFonts w:ascii="Sylfaen" w:eastAsia="Times New Roman" w:hAnsi="Sylfaen" w:cs="Sylfaen"/>
          <w:i/>
          <w:color w:val="000000"/>
          <w:sz w:val="22"/>
          <w:szCs w:val="22"/>
          <w:lang w:val="ka-GE"/>
        </w:rPr>
        <w:t>რეალიზაცია</w:t>
      </w:r>
      <w:r w:rsidRPr="0051573B">
        <w:rPr>
          <w:rFonts w:eastAsia="Times New Roman"/>
          <w:i/>
          <w:color w:val="000000"/>
          <w:sz w:val="22"/>
          <w:szCs w:val="22"/>
          <w:lang w:val="ka-GE"/>
        </w:rPr>
        <w:t xml:space="preserve">, </w:t>
      </w:r>
      <w:r w:rsidRPr="0051573B">
        <w:rPr>
          <w:rFonts w:ascii="Sylfaen" w:eastAsia="Times New Roman" w:hAnsi="Sylfaen" w:cs="Sylfaen"/>
          <w:i/>
          <w:color w:val="000000"/>
          <w:sz w:val="22"/>
          <w:szCs w:val="22"/>
          <w:lang w:val="ka-GE"/>
        </w:rPr>
        <w:t>რომელსაც</w:t>
      </w:r>
      <w:r w:rsidRPr="0051573B">
        <w:rPr>
          <w:rFonts w:eastAsia="Times New Roman"/>
          <w:i/>
          <w:color w:val="000000"/>
          <w:sz w:val="22"/>
          <w:szCs w:val="22"/>
          <w:lang w:val="ka-GE"/>
        </w:rPr>
        <w:t xml:space="preserve"> </w:t>
      </w:r>
      <w:r w:rsidRPr="0051573B">
        <w:rPr>
          <w:rFonts w:ascii="Sylfaen" w:eastAsia="Times New Roman" w:hAnsi="Sylfaen" w:cs="Sylfaen"/>
          <w:i/>
          <w:color w:val="000000"/>
          <w:sz w:val="22"/>
          <w:szCs w:val="22"/>
          <w:lang w:val="ka-GE"/>
        </w:rPr>
        <w:t>არ აქვს ჩატარებული სერიული კონტროლი'' – 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r w:rsidR="008C0E5B" w:rsidRPr="0051573B">
        <w:rPr>
          <w:rFonts w:ascii="Sylfaen" w:eastAsia="Times New Roman" w:hAnsi="Sylfaen" w:cs="Sylfaen"/>
          <w:i/>
          <w:color w:val="000000"/>
          <w:sz w:val="22"/>
          <w:szCs w:val="22"/>
          <w:lang w:val="ka-GE"/>
        </w:rPr>
        <w:t>)</w:t>
      </w:r>
      <w:r w:rsidR="008C0E5B">
        <w:rPr>
          <w:rFonts w:ascii="Sylfaen" w:eastAsia="Times New Roman" w:hAnsi="Sylfaen" w:cs="Sylfaen"/>
          <w:color w:val="000000"/>
          <w:sz w:val="22"/>
          <w:szCs w:val="22"/>
          <w:lang w:val="ka-GE"/>
        </w:rPr>
        <w:t xml:space="preserve">. </w:t>
      </w:r>
    </w:p>
    <w:p w:rsidR="00C61EBA" w:rsidRDefault="00C61EBA" w:rsidP="007A4E14">
      <w:pPr>
        <w:spacing w:before="240" w:line="276" w:lineRule="auto"/>
        <w:ind w:firstLine="630"/>
        <w:jc w:val="both"/>
        <w:rPr>
          <w:rFonts w:ascii="Sylfaen" w:eastAsia="Times New Roman" w:hAnsi="Sylfaen" w:cs="Sylfaen"/>
          <w:color w:val="000000"/>
          <w:sz w:val="22"/>
          <w:szCs w:val="22"/>
          <w:lang w:val="ka-GE"/>
        </w:rPr>
      </w:pPr>
      <w:r w:rsidRPr="00037B89">
        <w:rPr>
          <w:rFonts w:ascii="Sylfaen" w:eastAsia="Times New Roman" w:hAnsi="Sylfaen" w:cs="Sylfaen"/>
          <w:color w:val="000000"/>
          <w:sz w:val="22"/>
          <w:szCs w:val="22"/>
          <w:lang w:val="ka-GE"/>
        </w:rPr>
        <w:t xml:space="preserve">ამასთან, </w:t>
      </w:r>
      <w:r w:rsidRPr="00037B89">
        <w:rPr>
          <w:rFonts w:ascii="Microsoft Sans Serif" w:hAnsi="Microsoft Sans Serif" w:cs="Microsoft Sans Serif"/>
          <w:color w:val="000000"/>
          <w:sz w:val="22"/>
          <w:szCs w:val="22"/>
          <w:lang w:val="ka-GE"/>
        </w:rPr>
        <w:t xml:space="preserve"> </w:t>
      </w:r>
      <w:r w:rsidRPr="00C61EBA">
        <w:rPr>
          <w:rFonts w:ascii="Sylfaen" w:eastAsia="Times New Roman" w:hAnsi="Sylfaen" w:cs="Sylfaen"/>
          <w:color w:val="000000"/>
          <w:sz w:val="22"/>
          <w:szCs w:val="22"/>
          <w:lang w:val="ka-GE"/>
        </w:rPr>
        <w:t xml:space="preserve">მორფინის ტაბლეტირებული ფორმის მწარმოებელი - SpecGx-აშშ (Mallinckrodt) წინააღმდეგია სტანდარტული შეფუთვის </w:t>
      </w:r>
      <w:r w:rsidR="00165EBF" w:rsidRPr="00037B89">
        <w:rPr>
          <w:rFonts w:ascii="Microsoft Sans Serif" w:hAnsi="Microsoft Sans Serif" w:cs="Microsoft Sans Serif"/>
          <w:color w:val="000000"/>
          <w:sz w:val="22"/>
          <w:szCs w:val="22"/>
          <w:lang w:val="ka-GE"/>
        </w:rPr>
        <w:t xml:space="preserve">(1200 </w:t>
      </w:r>
      <w:r w:rsidR="00165EBF" w:rsidRPr="00037B89">
        <w:rPr>
          <w:rFonts w:ascii="Sylfaen" w:hAnsi="Sylfaen" w:cs="Sylfaen"/>
          <w:color w:val="000000"/>
          <w:sz w:val="22"/>
          <w:szCs w:val="22"/>
          <w:lang w:val="ka-GE"/>
        </w:rPr>
        <w:t>ტაბლეტი</w:t>
      </w:r>
      <w:r w:rsidR="00165EBF" w:rsidRPr="00037B89">
        <w:rPr>
          <w:rFonts w:ascii="Microsoft Sans Serif" w:hAnsi="Microsoft Sans Serif" w:cs="Microsoft Sans Serif"/>
          <w:color w:val="000000"/>
          <w:sz w:val="22"/>
          <w:szCs w:val="22"/>
          <w:lang w:val="ka-GE"/>
        </w:rPr>
        <w:t>)</w:t>
      </w:r>
      <w:r w:rsidR="00165EBF">
        <w:rPr>
          <w:rFonts w:ascii="Sylfaen" w:hAnsi="Sylfaen" w:cs="Microsoft Sans Serif"/>
          <w:color w:val="000000"/>
          <w:sz w:val="22"/>
          <w:szCs w:val="22"/>
          <w:lang w:val="ka-GE"/>
        </w:rPr>
        <w:t xml:space="preserve"> </w:t>
      </w:r>
      <w:r w:rsidRPr="00C61EBA">
        <w:rPr>
          <w:rFonts w:ascii="Sylfaen" w:eastAsia="Times New Roman" w:hAnsi="Sylfaen" w:cs="Sylfaen"/>
          <w:color w:val="000000"/>
          <w:sz w:val="22"/>
          <w:szCs w:val="22"/>
          <w:lang w:val="ka-GE"/>
        </w:rPr>
        <w:t>დარღვევის, რაც</w:t>
      </w:r>
      <w:r w:rsidR="0051573B">
        <w:rPr>
          <w:rFonts w:ascii="Sylfaen" w:eastAsia="Times New Roman" w:hAnsi="Sylfaen" w:cs="Sylfaen"/>
          <w:color w:val="000000"/>
          <w:sz w:val="22"/>
          <w:szCs w:val="22"/>
          <w:lang w:val="ka-GE"/>
        </w:rPr>
        <w:t>,</w:t>
      </w:r>
      <w:r w:rsidRPr="00C61EBA">
        <w:rPr>
          <w:rFonts w:ascii="Sylfaen" w:eastAsia="Times New Roman" w:hAnsi="Sylfaen" w:cs="Sylfaen"/>
          <w:color w:val="000000"/>
          <w:sz w:val="22"/>
          <w:szCs w:val="22"/>
          <w:lang w:val="ka-GE"/>
        </w:rPr>
        <w:t xml:space="preserve"> ხშირ შემთხვევაში, იწვევს იმპორტიორი პირის მიერ</w:t>
      </w:r>
      <w:r w:rsidR="0051573B">
        <w:rPr>
          <w:rFonts w:ascii="Sylfaen" w:eastAsia="Times New Roman" w:hAnsi="Sylfaen" w:cs="Sylfaen"/>
          <w:color w:val="000000"/>
          <w:sz w:val="22"/>
          <w:szCs w:val="22"/>
          <w:lang w:val="ka-GE"/>
        </w:rPr>
        <w:t>,</w:t>
      </w:r>
      <w:r w:rsidRPr="00C61EBA">
        <w:rPr>
          <w:rFonts w:ascii="Sylfaen" w:eastAsia="Times New Roman" w:hAnsi="Sylfaen" w:cs="Sylfaen"/>
          <w:color w:val="000000"/>
          <w:sz w:val="22"/>
          <w:szCs w:val="22"/>
          <w:lang w:val="ka-GE"/>
        </w:rPr>
        <w:t xml:space="preserve"> ტენდერით გათვალისწინებულზე მეტი ოდენობის იმპორტის განხორციელებას.</w:t>
      </w:r>
      <w:r>
        <w:rPr>
          <w:rFonts w:ascii="Sylfaen" w:eastAsia="Times New Roman" w:hAnsi="Sylfaen" w:cs="Sylfaen"/>
          <w:color w:val="000000"/>
          <w:sz w:val="22"/>
          <w:szCs w:val="22"/>
          <w:lang w:val="ka-GE"/>
        </w:rPr>
        <w:t xml:space="preserve"> </w:t>
      </w:r>
    </w:p>
    <w:p w:rsidR="00F94F39" w:rsidRPr="00F94F39" w:rsidRDefault="00F94F39" w:rsidP="007A4E14">
      <w:pPr>
        <w:spacing w:before="240" w:line="276" w:lineRule="auto"/>
        <w:jc w:val="both"/>
        <w:rPr>
          <w:rFonts w:ascii="Sylfaen" w:eastAsia="Times New Roman" w:hAnsi="Sylfaen" w:cs="Sylfaen"/>
          <w:color w:val="000000"/>
          <w:sz w:val="22"/>
          <w:szCs w:val="22"/>
          <w:lang w:val="ka-GE"/>
        </w:rPr>
      </w:pPr>
      <w:r>
        <w:rPr>
          <w:rFonts w:ascii="Sylfaen" w:eastAsia="Times New Roman" w:hAnsi="Sylfaen" w:cs="Sylfaen"/>
          <w:color w:val="000000"/>
          <w:sz w:val="22"/>
          <w:szCs w:val="22"/>
        </w:rPr>
        <w:tab/>
      </w:r>
      <w:r w:rsidRPr="00F94F39">
        <w:rPr>
          <w:rFonts w:ascii="Sylfaen" w:eastAsia="Times New Roman" w:hAnsi="Sylfaen" w:cs="Sylfaen"/>
          <w:b/>
          <w:color w:val="000000"/>
          <w:sz w:val="22"/>
          <w:szCs w:val="22"/>
          <w:lang w:val="ka-GE"/>
        </w:rPr>
        <w:t xml:space="preserve">ამდენად, </w:t>
      </w:r>
      <w:r w:rsidRPr="00F94F39">
        <w:rPr>
          <w:rFonts w:ascii="Sylfaen" w:eastAsia="Times New Roman" w:hAnsi="Sylfaen" w:cs="Sylfaen"/>
          <w:b/>
          <w:color w:val="000000"/>
          <w:sz w:val="22"/>
          <w:szCs w:val="22"/>
          <w:u w:val="single"/>
          <w:lang w:val="ka-GE"/>
        </w:rPr>
        <w:t>სატენდერო პირობებით გათვალის</w:t>
      </w:r>
      <w:r w:rsidR="0051573B">
        <w:rPr>
          <w:rFonts w:ascii="Sylfaen" w:eastAsia="Times New Roman" w:hAnsi="Sylfaen" w:cs="Sylfaen"/>
          <w:b/>
          <w:color w:val="000000"/>
          <w:sz w:val="22"/>
          <w:szCs w:val="22"/>
          <w:u w:val="single"/>
          <w:lang w:val="ka-GE"/>
        </w:rPr>
        <w:t>წ</w:t>
      </w:r>
      <w:r w:rsidRPr="00F94F39">
        <w:rPr>
          <w:rFonts w:ascii="Sylfaen" w:eastAsia="Times New Roman" w:hAnsi="Sylfaen" w:cs="Sylfaen"/>
          <w:b/>
          <w:color w:val="000000"/>
          <w:sz w:val="22"/>
          <w:szCs w:val="22"/>
          <w:u w:val="single"/>
          <w:lang w:val="ka-GE"/>
        </w:rPr>
        <w:t xml:space="preserve">ინებულზე მეტი ოდენობით </w:t>
      </w:r>
      <w:r w:rsidRPr="00F94F39">
        <w:rPr>
          <w:rFonts w:ascii="Sylfaen" w:hAnsi="Sylfaen" w:cs="Sylfaen"/>
          <w:b/>
          <w:color w:val="000000"/>
          <w:sz w:val="22"/>
          <w:szCs w:val="22"/>
          <w:u w:val="single"/>
          <w:lang w:val="ka-GE"/>
        </w:rPr>
        <w:t>მორფინის</w:t>
      </w:r>
      <w:r w:rsidRPr="00F94F39">
        <w:rPr>
          <w:rFonts w:ascii="Microsoft Sans Serif" w:hAnsi="Microsoft Sans Serif" w:cs="Microsoft Sans Serif"/>
          <w:b/>
          <w:color w:val="000000"/>
          <w:sz w:val="22"/>
          <w:szCs w:val="22"/>
          <w:u w:val="single"/>
          <w:lang w:val="ka-GE"/>
        </w:rPr>
        <w:t xml:space="preserve"> </w:t>
      </w:r>
      <w:r w:rsidRPr="00F94F39">
        <w:rPr>
          <w:rFonts w:ascii="Sylfaen" w:hAnsi="Sylfaen" w:cs="Sylfaen"/>
          <w:b/>
          <w:color w:val="000000"/>
          <w:sz w:val="22"/>
          <w:szCs w:val="22"/>
          <w:u w:val="single"/>
          <w:lang w:val="ka-GE"/>
        </w:rPr>
        <w:t>სულფატის ტაბლეტირებული ფორმის იმპორტი განპირობებულია ორი მიზეზით: სერიული კონტროლისთვის საჭირო ოდენობითა და მედიკამენტის საერთაშორისო მომწოდებლის მიერ სტანდარტული შეფუთვის დარღვევაზე უარით.</w:t>
      </w:r>
    </w:p>
    <w:p w:rsidR="001D6059" w:rsidRDefault="008811CD" w:rsidP="007A4E14">
      <w:pPr>
        <w:autoSpaceDE w:val="0"/>
        <w:autoSpaceDN w:val="0"/>
        <w:adjustRightInd w:val="0"/>
        <w:spacing w:before="240" w:line="276" w:lineRule="auto"/>
        <w:ind w:firstLine="630"/>
        <w:jc w:val="both"/>
        <w:rPr>
          <w:rFonts w:ascii="Sylfaen" w:hAnsi="Sylfaen" w:cs="Sylfaen"/>
          <w:color w:val="000000"/>
          <w:sz w:val="22"/>
          <w:szCs w:val="22"/>
          <w:lang w:val="ka-GE"/>
        </w:rPr>
      </w:pPr>
      <w:r w:rsidRPr="00037B89">
        <w:rPr>
          <w:rFonts w:ascii="Sylfaen" w:hAnsi="Sylfaen" w:cs="Sylfaen"/>
          <w:color w:val="000000"/>
          <w:sz w:val="22"/>
          <w:szCs w:val="22"/>
          <w:lang w:val="ka-GE"/>
        </w:rPr>
        <w:t>შესაბამისად</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კომპანია</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გეფა</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ტენდერის</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ვალდებულების</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შესრულების</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მიზნით</w:t>
      </w:r>
      <w:r w:rsidRPr="00037B89">
        <w:rPr>
          <w:rFonts w:ascii="Microsoft Sans Serif" w:hAnsi="Microsoft Sans Serif" w:cs="Microsoft Sans Serif"/>
          <w:color w:val="000000"/>
          <w:sz w:val="22"/>
          <w:szCs w:val="22"/>
          <w:lang w:val="ka-GE"/>
        </w:rPr>
        <w:t>,</w:t>
      </w:r>
      <w:r w:rsidR="006B4324" w:rsidRPr="00037B89">
        <w:rPr>
          <w:rFonts w:ascii="Sylfaen" w:hAnsi="Sylfaen" w:cs="Microsoft Sans Serif"/>
          <w:color w:val="000000"/>
          <w:sz w:val="22"/>
          <w:szCs w:val="22"/>
          <w:lang w:val="ka-GE"/>
        </w:rPr>
        <w:t xml:space="preserve"> </w:t>
      </w:r>
      <w:r w:rsidRPr="00037B89">
        <w:rPr>
          <w:rFonts w:ascii="Sylfaen" w:hAnsi="Sylfaen" w:cs="Sylfaen"/>
          <w:color w:val="000000"/>
          <w:sz w:val="22"/>
          <w:szCs w:val="22"/>
          <w:lang w:val="ka-GE"/>
        </w:rPr>
        <w:t>იძულებული</w:t>
      </w:r>
      <w:r w:rsidRPr="00037B89">
        <w:rPr>
          <w:rFonts w:ascii="Microsoft Sans Serif" w:hAnsi="Microsoft Sans Serif" w:cs="Microsoft Sans Serif"/>
          <w:color w:val="000000"/>
          <w:sz w:val="22"/>
          <w:szCs w:val="22"/>
          <w:lang w:val="ka-GE"/>
        </w:rPr>
        <w:t xml:space="preserve"> </w:t>
      </w:r>
      <w:r w:rsidR="006B4324" w:rsidRPr="00037B89">
        <w:rPr>
          <w:rFonts w:ascii="Sylfaen" w:hAnsi="Sylfaen" w:cs="Sylfaen"/>
          <w:color w:val="000000"/>
          <w:sz w:val="22"/>
          <w:szCs w:val="22"/>
          <w:lang w:val="ka-GE"/>
        </w:rPr>
        <w:t>ხდება,</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მეტობით</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შემო</w:t>
      </w:r>
      <w:r w:rsidR="00E84D8D" w:rsidRPr="00037B89">
        <w:rPr>
          <w:rFonts w:ascii="Sylfaen" w:hAnsi="Sylfaen" w:cs="Sylfaen"/>
          <w:color w:val="000000"/>
          <w:sz w:val="22"/>
          <w:szCs w:val="22"/>
          <w:lang w:val="ka-GE"/>
        </w:rPr>
        <w:t>ი</w:t>
      </w:r>
      <w:r w:rsidRPr="00037B89">
        <w:rPr>
          <w:rFonts w:ascii="Sylfaen" w:hAnsi="Sylfaen" w:cs="Sylfaen"/>
          <w:color w:val="000000"/>
          <w:sz w:val="22"/>
          <w:szCs w:val="22"/>
          <w:lang w:val="ka-GE"/>
        </w:rPr>
        <w:t>ტან</w:t>
      </w:r>
      <w:r w:rsidR="00E84D8D" w:rsidRPr="00037B89">
        <w:rPr>
          <w:rFonts w:ascii="Sylfaen" w:hAnsi="Sylfaen" w:cs="Sylfaen"/>
          <w:color w:val="000000"/>
          <w:sz w:val="22"/>
          <w:szCs w:val="22"/>
          <w:lang w:val="ka-GE"/>
        </w:rPr>
        <w:t>ოს</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აღნიშნული</w:t>
      </w:r>
      <w:r w:rsidRPr="00037B89">
        <w:rPr>
          <w:rFonts w:ascii="Microsoft Sans Serif" w:hAnsi="Microsoft Sans Serif" w:cs="Microsoft Sans Serif"/>
          <w:color w:val="000000"/>
          <w:sz w:val="22"/>
          <w:szCs w:val="22"/>
          <w:lang w:val="ka-GE"/>
        </w:rPr>
        <w:t xml:space="preserve"> </w:t>
      </w:r>
      <w:r w:rsidRPr="00037B89">
        <w:rPr>
          <w:rFonts w:ascii="Sylfaen" w:hAnsi="Sylfaen" w:cs="Sylfaen"/>
          <w:color w:val="000000"/>
          <w:sz w:val="22"/>
          <w:szCs w:val="22"/>
          <w:lang w:val="ka-GE"/>
        </w:rPr>
        <w:t>პროდუქტები</w:t>
      </w:r>
      <w:r w:rsidR="001D6059">
        <w:rPr>
          <w:rFonts w:ascii="Sylfaen" w:hAnsi="Sylfaen" w:cs="Sylfaen"/>
          <w:color w:val="000000"/>
          <w:sz w:val="22"/>
          <w:szCs w:val="22"/>
          <w:lang w:val="ka-GE"/>
        </w:rPr>
        <w:t>.</w:t>
      </w:r>
    </w:p>
    <w:p w:rsidR="00F94F39" w:rsidRPr="00F94F39" w:rsidRDefault="001D6059" w:rsidP="007A4E14">
      <w:pPr>
        <w:spacing w:before="240" w:line="276" w:lineRule="auto"/>
        <w:ind w:firstLine="630"/>
        <w:jc w:val="both"/>
        <w:rPr>
          <w:rFonts w:ascii="Sylfaen" w:eastAsia="Times New Roman" w:hAnsi="Sylfaen" w:cs="Sylfaen"/>
          <w:color w:val="000000"/>
          <w:sz w:val="22"/>
          <w:szCs w:val="22"/>
          <w:u w:val="single"/>
          <w:lang w:val="ka-GE"/>
        </w:rPr>
      </w:pPr>
      <w:r w:rsidRPr="001D6059">
        <w:rPr>
          <w:rFonts w:ascii="Sylfaen" w:eastAsia="Times New Roman" w:hAnsi="Sylfaen" w:cs="Sylfaen"/>
          <w:color w:val="000000"/>
          <w:sz w:val="22"/>
          <w:szCs w:val="22"/>
          <w:lang w:val="ka-GE"/>
        </w:rPr>
        <w:t xml:space="preserve">აღსანიშნავია ისიც, რომ </w:t>
      </w:r>
      <w:r w:rsidR="00C61EBA" w:rsidRPr="001D6059">
        <w:rPr>
          <w:rFonts w:ascii="Sylfaen" w:eastAsia="Times New Roman" w:hAnsi="Sylfaen" w:cs="Sylfaen"/>
          <w:color w:val="000000"/>
          <w:sz w:val="22"/>
          <w:szCs w:val="22"/>
          <w:lang w:val="ka-GE"/>
        </w:rPr>
        <w:t xml:space="preserve"> </w:t>
      </w:r>
      <w:r w:rsidRPr="001D6059">
        <w:rPr>
          <w:rFonts w:ascii="Sylfaen" w:eastAsia="Times New Roman" w:hAnsi="Sylfaen" w:cs="Sylfaen"/>
          <w:color w:val="000000"/>
          <w:sz w:val="22"/>
          <w:szCs w:val="22"/>
          <w:lang w:val="ka-GE"/>
        </w:rPr>
        <w:t>სსიპ - წამლის სააგენტოს ინსპექტირების სამმართველოდან მიღებული ინფორმაციის თანახმად, მორფინის სულფატის ტაბლეტების ბრუნვა დაფიქსირებულია</w:t>
      </w:r>
      <w:r w:rsidR="0051573B">
        <w:rPr>
          <w:rFonts w:ascii="Sylfaen" w:eastAsia="Times New Roman" w:hAnsi="Sylfaen" w:cs="Sylfaen"/>
          <w:color w:val="000000"/>
          <w:sz w:val="22"/>
          <w:szCs w:val="22"/>
          <w:lang w:val="ka-GE"/>
        </w:rPr>
        <w:t>,</w:t>
      </w:r>
      <w:r w:rsidRPr="001D6059">
        <w:rPr>
          <w:rFonts w:ascii="Sylfaen" w:eastAsia="Times New Roman" w:hAnsi="Sylfaen" w:cs="Sylfaen"/>
          <w:color w:val="000000"/>
          <w:sz w:val="22"/>
          <w:szCs w:val="22"/>
          <w:lang w:val="ka-GE"/>
        </w:rPr>
        <w:t xml:space="preserve"> მხოლოდ იმ იურიდიულ</w:t>
      </w:r>
      <w:r w:rsidR="007F37D3">
        <w:rPr>
          <w:rFonts w:ascii="Sylfaen" w:eastAsia="Times New Roman" w:hAnsi="Sylfaen" w:cs="Sylfaen"/>
          <w:color w:val="000000"/>
          <w:sz w:val="22"/>
          <w:szCs w:val="22"/>
          <w:lang w:val="ka-GE"/>
        </w:rPr>
        <w:t>ი</w:t>
      </w:r>
      <w:r w:rsidRPr="001D6059">
        <w:rPr>
          <w:rFonts w:ascii="Sylfaen" w:eastAsia="Times New Roman" w:hAnsi="Sylfaen" w:cs="Sylfaen"/>
          <w:color w:val="000000"/>
          <w:sz w:val="22"/>
          <w:szCs w:val="22"/>
          <w:lang w:val="ka-GE"/>
        </w:rPr>
        <w:t xml:space="preserve"> პირების მიერ, რომლებიც ახორციელებენ სახელმწიფო პროგრამით შემოტანილი ონკოინკურაბელური და სომატური პაციენტების საჭიროებისთვის განკუთვნილი ნარკოტიკული საშუალებების გაცემას, ანუ</w:t>
      </w:r>
      <w:r w:rsidR="0051573B">
        <w:rPr>
          <w:rFonts w:ascii="Sylfaen" w:eastAsia="Times New Roman" w:hAnsi="Sylfaen" w:cs="Sylfaen"/>
          <w:color w:val="000000"/>
          <w:sz w:val="22"/>
          <w:szCs w:val="22"/>
          <w:lang w:val="ka-GE"/>
        </w:rPr>
        <w:t>,</w:t>
      </w:r>
      <w:r w:rsidRPr="001D6059">
        <w:rPr>
          <w:rFonts w:ascii="Sylfaen" w:eastAsia="Times New Roman" w:hAnsi="Sylfaen" w:cs="Sylfaen"/>
          <w:color w:val="000000"/>
          <w:sz w:val="22"/>
          <w:szCs w:val="22"/>
          <w:lang w:val="ka-GE"/>
        </w:rPr>
        <w:t xml:space="preserve"> მხოლოდ „გეფას“ მიერ, რომელსაც მედიკამენტი შემოაქვს</w:t>
      </w:r>
      <w:r w:rsidR="0051573B">
        <w:rPr>
          <w:rFonts w:ascii="Sylfaen" w:eastAsia="Times New Roman" w:hAnsi="Sylfaen" w:cs="Sylfaen"/>
          <w:color w:val="000000"/>
          <w:sz w:val="22"/>
          <w:szCs w:val="22"/>
          <w:lang w:val="ka-GE"/>
        </w:rPr>
        <w:t>,</w:t>
      </w:r>
      <w:r w:rsidRPr="001D6059">
        <w:rPr>
          <w:rFonts w:ascii="Sylfaen" w:eastAsia="Times New Roman" w:hAnsi="Sylfaen" w:cs="Sylfaen"/>
          <w:color w:val="000000"/>
          <w:sz w:val="22"/>
          <w:szCs w:val="22"/>
          <w:lang w:val="ka-GE"/>
        </w:rPr>
        <w:t xml:space="preserve"> მხოლოდ</w:t>
      </w:r>
      <w:r w:rsidR="0051573B">
        <w:rPr>
          <w:rFonts w:ascii="Sylfaen" w:eastAsia="Times New Roman" w:hAnsi="Sylfaen" w:cs="Sylfaen"/>
          <w:color w:val="000000"/>
          <w:sz w:val="22"/>
          <w:szCs w:val="22"/>
          <w:lang w:val="ka-GE"/>
        </w:rPr>
        <w:t xml:space="preserve"> და მხოლოდ</w:t>
      </w:r>
      <w:r w:rsidRPr="001D6059">
        <w:rPr>
          <w:rFonts w:ascii="Sylfaen" w:eastAsia="Times New Roman" w:hAnsi="Sylfaen" w:cs="Sylfaen"/>
          <w:color w:val="000000"/>
          <w:sz w:val="22"/>
          <w:szCs w:val="22"/>
          <w:lang w:val="ka-GE"/>
        </w:rPr>
        <w:t xml:space="preserve"> ხსენებული სახელმწიფო </w:t>
      </w:r>
      <w:r w:rsidR="00F94F39">
        <w:rPr>
          <w:rFonts w:ascii="Sylfaen" w:eastAsia="Times New Roman" w:hAnsi="Sylfaen" w:cs="Sylfaen"/>
          <w:color w:val="000000"/>
          <w:sz w:val="22"/>
          <w:szCs w:val="22"/>
          <w:lang w:val="ka-GE"/>
        </w:rPr>
        <w:t xml:space="preserve">პროგრამის მიზნებისთვის. ამდენად, მოწოდებული ინფორმაციის თანახმად, </w:t>
      </w:r>
      <w:r w:rsidR="00F94F39" w:rsidRPr="00F94F39">
        <w:rPr>
          <w:rFonts w:ascii="Sylfaen" w:hAnsi="Sylfaen" w:cs="Sylfaen"/>
          <w:b/>
          <w:color w:val="000000"/>
          <w:sz w:val="22"/>
          <w:szCs w:val="22"/>
          <w:u w:val="single"/>
          <w:lang w:val="ka-GE"/>
        </w:rPr>
        <w:t>მორფინის</w:t>
      </w:r>
      <w:r w:rsidR="00F94F39" w:rsidRPr="00F94F39">
        <w:rPr>
          <w:rFonts w:ascii="Microsoft Sans Serif" w:hAnsi="Microsoft Sans Serif" w:cs="Microsoft Sans Serif"/>
          <w:b/>
          <w:color w:val="000000"/>
          <w:sz w:val="22"/>
          <w:szCs w:val="22"/>
          <w:u w:val="single"/>
          <w:lang w:val="ka-GE"/>
        </w:rPr>
        <w:t xml:space="preserve"> </w:t>
      </w:r>
      <w:r w:rsidR="00F94F39" w:rsidRPr="00F94F39">
        <w:rPr>
          <w:rFonts w:ascii="Sylfaen" w:hAnsi="Sylfaen" w:cs="Sylfaen"/>
          <w:b/>
          <w:color w:val="000000"/>
          <w:sz w:val="22"/>
          <w:szCs w:val="22"/>
          <w:u w:val="single"/>
          <w:lang w:val="ka-GE"/>
        </w:rPr>
        <w:t>სულფატის ტაბლეტირებული ფორმის ბრუნვა სააფთიაქო ბაზარზე არ ფიქსირდება.</w:t>
      </w:r>
    </w:p>
    <w:p w:rsidR="00142A22" w:rsidRPr="001D6059" w:rsidRDefault="00F94F39" w:rsidP="007A4E14">
      <w:pPr>
        <w:spacing w:before="240" w:line="276" w:lineRule="auto"/>
        <w:ind w:firstLine="630"/>
        <w:jc w:val="both"/>
        <w:rPr>
          <w:rFonts w:ascii="Sylfaen" w:eastAsia="Times New Roman" w:hAnsi="Sylfaen" w:cs="Sylfaen"/>
          <w:color w:val="000000"/>
          <w:sz w:val="22"/>
          <w:szCs w:val="22"/>
          <w:lang w:val="ka-GE"/>
        </w:rPr>
      </w:pPr>
      <w:r>
        <w:rPr>
          <w:rFonts w:ascii="Sylfaen" w:eastAsia="Times New Roman" w:hAnsi="Sylfaen" w:cs="Sylfaen"/>
          <w:color w:val="000000"/>
          <w:sz w:val="22"/>
          <w:szCs w:val="22"/>
          <w:lang w:val="ka-GE"/>
        </w:rPr>
        <w:t>შესაბამ</w:t>
      </w:r>
      <w:r w:rsidR="00816C0F">
        <w:rPr>
          <w:rFonts w:ascii="Sylfaen" w:eastAsia="Times New Roman" w:hAnsi="Sylfaen" w:cs="Sylfaen"/>
          <w:color w:val="000000"/>
          <w:sz w:val="22"/>
          <w:szCs w:val="22"/>
          <w:lang w:val="ka-GE"/>
        </w:rPr>
        <w:t>ის</w:t>
      </w:r>
      <w:r>
        <w:rPr>
          <w:rFonts w:ascii="Sylfaen" w:eastAsia="Times New Roman" w:hAnsi="Sylfaen" w:cs="Sylfaen"/>
          <w:color w:val="000000"/>
          <w:sz w:val="22"/>
          <w:szCs w:val="22"/>
          <w:lang w:val="ka-GE"/>
        </w:rPr>
        <w:t xml:space="preserve">ად, </w:t>
      </w:r>
      <w:r w:rsidR="00142A22" w:rsidRPr="001D6059">
        <w:rPr>
          <w:rFonts w:ascii="Sylfaen" w:eastAsia="Times New Roman" w:hAnsi="Sylfaen" w:cs="Sylfaen"/>
          <w:color w:val="000000"/>
          <w:sz w:val="22"/>
          <w:szCs w:val="22"/>
          <w:lang w:val="ka-GE"/>
        </w:rPr>
        <w:t>ზედმეტ</w:t>
      </w:r>
      <w:r w:rsidR="00142A22" w:rsidRPr="00037B89">
        <w:rPr>
          <w:rFonts w:ascii="Sylfaen" w:eastAsia="Times New Roman" w:hAnsi="Sylfaen" w:cs="Sylfaen"/>
          <w:color w:val="000000"/>
          <w:sz w:val="22"/>
          <w:szCs w:val="22"/>
          <w:lang w:val="ka-GE"/>
        </w:rPr>
        <w:t xml:space="preserve"> ოდენობას (თუ ასეთი დარჩა</w:t>
      </w:r>
      <w:r w:rsidR="00142A22" w:rsidRPr="001D6059">
        <w:rPr>
          <w:rFonts w:ascii="Sylfaen" w:eastAsia="Times New Roman" w:hAnsi="Sylfaen" w:cs="Sylfaen"/>
          <w:color w:val="000000"/>
          <w:sz w:val="22"/>
          <w:szCs w:val="22"/>
          <w:lang w:val="ka-GE"/>
        </w:rPr>
        <w:t xml:space="preserve"> </w:t>
      </w:r>
      <w:r w:rsidR="00142A22" w:rsidRPr="00037B89">
        <w:rPr>
          <w:rFonts w:ascii="Sylfaen" w:eastAsia="Times New Roman" w:hAnsi="Sylfaen" w:cs="Sylfaen"/>
          <w:color w:val="000000"/>
          <w:sz w:val="22"/>
          <w:szCs w:val="22"/>
          <w:lang w:val="ka-GE"/>
        </w:rPr>
        <w:t>შეფუთვიდან</w:t>
      </w:r>
      <w:r w:rsidR="00142A22" w:rsidRPr="001D6059">
        <w:rPr>
          <w:rFonts w:ascii="Sylfaen" w:eastAsia="Times New Roman" w:hAnsi="Sylfaen" w:cs="Sylfaen"/>
          <w:color w:val="000000"/>
          <w:sz w:val="22"/>
          <w:szCs w:val="22"/>
          <w:lang w:val="ka-GE"/>
        </w:rPr>
        <w:t xml:space="preserve"> </w:t>
      </w:r>
      <w:r w:rsidR="00142A22" w:rsidRPr="00037B89">
        <w:rPr>
          <w:rFonts w:ascii="Sylfaen" w:eastAsia="Times New Roman" w:hAnsi="Sylfaen" w:cs="Sylfaen"/>
          <w:color w:val="000000"/>
          <w:sz w:val="22"/>
          <w:szCs w:val="22"/>
          <w:lang w:val="ka-GE"/>
        </w:rPr>
        <w:t>გამომდინარე</w:t>
      </w:r>
      <w:r w:rsidR="00142A22" w:rsidRPr="001D6059">
        <w:rPr>
          <w:rFonts w:ascii="Sylfaen" w:eastAsia="Times New Roman" w:hAnsi="Sylfaen" w:cs="Sylfaen"/>
          <w:color w:val="000000"/>
          <w:sz w:val="22"/>
          <w:szCs w:val="22"/>
          <w:lang w:val="ka-GE"/>
        </w:rPr>
        <w:t xml:space="preserve">) </w:t>
      </w:r>
      <w:r w:rsidR="00142A22" w:rsidRPr="00037B89">
        <w:rPr>
          <w:rFonts w:ascii="Sylfaen" w:eastAsia="Times New Roman" w:hAnsi="Sylfaen" w:cs="Sylfaen"/>
          <w:color w:val="000000"/>
          <w:sz w:val="22"/>
          <w:szCs w:val="22"/>
          <w:lang w:val="ka-GE"/>
        </w:rPr>
        <w:t>გადმოგვცემს</w:t>
      </w:r>
      <w:r w:rsidR="00142A22" w:rsidRPr="001D6059">
        <w:rPr>
          <w:rFonts w:ascii="Sylfaen" w:eastAsia="Times New Roman" w:hAnsi="Sylfaen" w:cs="Sylfaen"/>
          <w:color w:val="000000"/>
          <w:sz w:val="22"/>
          <w:szCs w:val="22"/>
          <w:lang w:val="ka-GE"/>
        </w:rPr>
        <w:t xml:space="preserve"> </w:t>
      </w:r>
      <w:r w:rsidR="00142A22" w:rsidRPr="00037B89">
        <w:rPr>
          <w:rFonts w:ascii="Sylfaen" w:eastAsia="Times New Roman" w:hAnsi="Sylfaen" w:cs="Sylfaen"/>
          <w:color w:val="000000"/>
          <w:sz w:val="22"/>
          <w:szCs w:val="22"/>
          <w:lang w:val="ka-GE"/>
        </w:rPr>
        <w:t>საჩუქრად</w:t>
      </w:r>
      <w:r w:rsidR="00142A22" w:rsidRPr="001D6059">
        <w:rPr>
          <w:rFonts w:ascii="Sylfaen" w:eastAsia="Times New Roman" w:hAnsi="Sylfaen" w:cs="Sylfaen"/>
          <w:color w:val="000000"/>
          <w:sz w:val="22"/>
          <w:szCs w:val="22"/>
          <w:lang w:val="ka-GE"/>
        </w:rPr>
        <w:t xml:space="preserve">, </w:t>
      </w:r>
      <w:r w:rsidR="00142A22" w:rsidRPr="00037B89">
        <w:rPr>
          <w:rFonts w:ascii="Sylfaen" w:eastAsia="Times New Roman" w:hAnsi="Sylfaen" w:cs="Sylfaen"/>
          <w:color w:val="000000"/>
          <w:sz w:val="22"/>
          <w:szCs w:val="22"/>
          <w:lang w:val="ka-GE"/>
        </w:rPr>
        <w:t>უსასყიდლოდ</w:t>
      </w:r>
      <w:r w:rsidR="00142A22" w:rsidRPr="001D6059">
        <w:rPr>
          <w:rFonts w:ascii="Sylfaen" w:eastAsia="Times New Roman" w:hAnsi="Sylfaen" w:cs="Sylfaen"/>
          <w:color w:val="000000"/>
          <w:sz w:val="22"/>
          <w:szCs w:val="22"/>
          <w:lang w:val="ka-GE"/>
        </w:rPr>
        <w:t>. </w:t>
      </w:r>
      <w:r w:rsidR="00E84D8D" w:rsidRPr="001D6059">
        <w:rPr>
          <w:rFonts w:ascii="Sylfaen" w:eastAsia="Times New Roman" w:hAnsi="Sylfaen" w:cs="Sylfaen"/>
          <w:color w:val="000000"/>
          <w:sz w:val="22"/>
          <w:szCs w:val="22"/>
          <w:lang w:val="ka-GE"/>
        </w:rPr>
        <w:t>ასე, მაგალითად:</w:t>
      </w:r>
    </w:p>
    <w:p w:rsidR="00142A22" w:rsidRPr="00037B89" w:rsidRDefault="00142A22" w:rsidP="007A4E14">
      <w:pPr>
        <w:pStyle w:val="ListParagraph"/>
        <w:numPr>
          <w:ilvl w:val="0"/>
          <w:numId w:val="3"/>
        </w:numPr>
        <w:spacing w:before="240" w:line="276" w:lineRule="auto"/>
        <w:ind w:left="720"/>
        <w:jc w:val="both"/>
        <w:rPr>
          <w:rFonts w:eastAsia="Times New Roman"/>
          <w:color w:val="000000"/>
          <w:sz w:val="22"/>
          <w:szCs w:val="22"/>
          <w:lang w:val="ka-GE"/>
        </w:rPr>
      </w:pPr>
      <w:r w:rsidRPr="00037B89">
        <w:rPr>
          <w:rFonts w:eastAsia="Times New Roman"/>
          <w:color w:val="000000"/>
          <w:sz w:val="22"/>
          <w:szCs w:val="22"/>
          <w:lang w:val="ka-GE"/>
        </w:rPr>
        <w:t xml:space="preserve">2014 </w:t>
      </w:r>
      <w:r w:rsidRPr="00037B89">
        <w:rPr>
          <w:rFonts w:ascii="Sylfaen" w:eastAsia="Times New Roman" w:hAnsi="Sylfaen" w:cs="Sylfaen"/>
          <w:color w:val="000000"/>
          <w:sz w:val="22"/>
          <w:szCs w:val="22"/>
          <w:lang w:val="ka-GE"/>
        </w:rPr>
        <w:t>წელი</w:t>
      </w:r>
      <w:r w:rsidRPr="00037B89">
        <w:rPr>
          <w:rFonts w:eastAsia="Times New Roman"/>
          <w:color w:val="000000"/>
          <w:sz w:val="22"/>
          <w:szCs w:val="22"/>
          <w:lang w:val="ka-GE"/>
        </w:rPr>
        <w:t xml:space="preserve"> </w:t>
      </w:r>
      <w:r w:rsidR="0051573B">
        <w:rPr>
          <w:rFonts w:ascii="Sylfaen" w:eastAsia="Times New Roman" w:hAnsi="Sylfaen"/>
          <w:color w:val="000000"/>
          <w:sz w:val="22"/>
          <w:szCs w:val="22"/>
          <w:lang w:val="ka-GE"/>
        </w:rPr>
        <w:t xml:space="preserve">- </w:t>
      </w:r>
      <w:r w:rsidRPr="00037B89">
        <w:rPr>
          <w:rFonts w:eastAsia="Times New Roman"/>
          <w:color w:val="000000"/>
          <w:sz w:val="22"/>
          <w:szCs w:val="22"/>
          <w:lang w:val="ka-GE"/>
        </w:rPr>
        <w:t>15</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xml:space="preserve">–300 </w:t>
      </w:r>
      <w:r w:rsidRPr="00037B89">
        <w:rPr>
          <w:rFonts w:ascii="Sylfaen" w:eastAsia="Times New Roman" w:hAnsi="Sylfaen" w:cs="Sylfaen"/>
          <w:color w:val="000000"/>
          <w:sz w:val="22"/>
          <w:szCs w:val="22"/>
          <w:lang w:val="ka-GE"/>
        </w:rPr>
        <w:t>ტაბლეტი</w:t>
      </w:r>
      <w:r w:rsidRPr="00037B89">
        <w:rPr>
          <w:rFonts w:eastAsia="Times New Roman"/>
          <w:color w:val="000000"/>
          <w:sz w:val="22"/>
          <w:szCs w:val="22"/>
          <w:lang w:val="ka-GE"/>
        </w:rPr>
        <w:t>, 30</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xml:space="preserve"> – 700</w:t>
      </w:r>
      <w:r w:rsidRPr="00037B89">
        <w:rPr>
          <w:rFonts w:ascii="Sylfaen" w:eastAsia="Times New Roman" w:hAnsi="Sylfaen" w:cs="Sylfaen"/>
          <w:color w:val="000000"/>
          <w:sz w:val="22"/>
          <w:szCs w:val="22"/>
          <w:lang w:val="ka-GE"/>
        </w:rPr>
        <w:t>ტაბლეტი</w:t>
      </w:r>
      <w:r w:rsidRPr="00037B89">
        <w:rPr>
          <w:rFonts w:eastAsia="Times New Roman"/>
          <w:color w:val="000000"/>
          <w:sz w:val="22"/>
          <w:szCs w:val="22"/>
          <w:lang w:val="ka-GE"/>
        </w:rPr>
        <w:t>, 60</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xml:space="preserve"> - 900 </w:t>
      </w:r>
      <w:r w:rsidRPr="00037B89">
        <w:rPr>
          <w:rFonts w:ascii="Sylfaen" w:eastAsia="Times New Roman" w:hAnsi="Sylfaen" w:cs="Sylfaen"/>
          <w:color w:val="000000"/>
          <w:sz w:val="22"/>
          <w:szCs w:val="22"/>
          <w:lang w:val="ka-GE"/>
        </w:rPr>
        <w:t>ტაბლეტი</w:t>
      </w:r>
      <w:r w:rsidRPr="00037B89">
        <w:rPr>
          <w:rFonts w:eastAsia="Times New Roman"/>
          <w:color w:val="000000"/>
          <w:sz w:val="22"/>
          <w:szCs w:val="22"/>
          <w:lang w:val="ka-GE"/>
        </w:rPr>
        <w:t>;</w:t>
      </w:r>
    </w:p>
    <w:p w:rsidR="00142A22" w:rsidRPr="00037B89" w:rsidRDefault="00142A22" w:rsidP="007A4E14">
      <w:pPr>
        <w:pStyle w:val="ListParagraph"/>
        <w:numPr>
          <w:ilvl w:val="0"/>
          <w:numId w:val="3"/>
        </w:numPr>
        <w:spacing w:before="240" w:line="276" w:lineRule="auto"/>
        <w:ind w:left="720"/>
        <w:jc w:val="both"/>
        <w:rPr>
          <w:rFonts w:eastAsia="Times New Roman"/>
          <w:color w:val="000000"/>
          <w:sz w:val="22"/>
          <w:szCs w:val="22"/>
          <w:lang w:val="ka-GE"/>
        </w:rPr>
      </w:pPr>
      <w:r w:rsidRPr="00037B89">
        <w:rPr>
          <w:rFonts w:eastAsia="Times New Roman"/>
          <w:color w:val="000000"/>
          <w:sz w:val="22"/>
          <w:szCs w:val="22"/>
          <w:lang w:val="ka-GE"/>
        </w:rPr>
        <w:t xml:space="preserve">2015 </w:t>
      </w:r>
      <w:r w:rsidRPr="00037B89">
        <w:rPr>
          <w:rFonts w:ascii="Sylfaen" w:eastAsia="Times New Roman" w:hAnsi="Sylfaen" w:cs="Sylfaen"/>
          <w:color w:val="000000"/>
          <w:sz w:val="22"/>
          <w:szCs w:val="22"/>
          <w:lang w:val="ka-GE"/>
        </w:rPr>
        <w:t>წელი</w:t>
      </w:r>
      <w:r w:rsidRPr="00037B89">
        <w:rPr>
          <w:rFonts w:eastAsia="Times New Roman"/>
          <w:color w:val="000000"/>
          <w:sz w:val="22"/>
          <w:szCs w:val="22"/>
          <w:lang w:val="ka-GE"/>
        </w:rPr>
        <w:t> </w:t>
      </w:r>
      <w:r w:rsidR="0051573B">
        <w:rPr>
          <w:rFonts w:ascii="Sylfaen" w:eastAsia="Times New Roman" w:hAnsi="Sylfaen"/>
          <w:color w:val="000000"/>
          <w:sz w:val="22"/>
          <w:szCs w:val="22"/>
          <w:lang w:val="ka-GE"/>
        </w:rPr>
        <w:t xml:space="preserve"> - </w:t>
      </w:r>
      <w:r w:rsidRPr="00037B89">
        <w:rPr>
          <w:rFonts w:eastAsia="Times New Roman"/>
          <w:color w:val="000000"/>
          <w:sz w:val="22"/>
          <w:szCs w:val="22"/>
          <w:lang w:val="ka-GE"/>
        </w:rPr>
        <w:t>15</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xml:space="preserve">–390 </w:t>
      </w:r>
      <w:r w:rsidRPr="00037B89">
        <w:rPr>
          <w:rFonts w:ascii="Sylfaen" w:eastAsia="Times New Roman" w:hAnsi="Sylfaen" w:cs="Sylfaen"/>
          <w:color w:val="000000"/>
          <w:sz w:val="22"/>
          <w:szCs w:val="22"/>
          <w:lang w:val="ka-GE"/>
        </w:rPr>
        <w:t>ტაბლეტი</w:t>
      </w:r>
      <w:r w:rsidRPr="00037B89">
        <w:rPr>
          <w:rFonts w:eastAsia="Times New Roman"/>
          <w:color w:val="000000"/>
          <w:sz w:val="22"/>
          <w:szCs w:val="22"/>
          <w:lang w:val="ka-GE"/>
        </w:rPr>
        <w:t>, 30</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xml:space="preserve"> – 190</w:t>
      </w:r>
      <w:r w:rsidRPr="00037B89">
        <w:rPr>
          <w:rFonts w:ascii="Sylfaen" w:eastAsia="Times New Roman" w:hAnsi="Sylfaen" w:cs="Sylfaen"/>
          <w:color w:val="000000"/>
          <w:sz w:val="22"/>
          <w:szCs w:val="22"/>
          <w:lang w:val="ka-GE"/>
        </w:rPr>
        <w:t>ტაბლეტი</w:t>
      </w:r>
      <w:r w:rsidRPr="00037B89">
        <w:rPr>
          <w:rFonts w:eastAsia="Times New Roman"/>
          <w:color w:val="000000"/>
          <w:sz w:val="22"/>
          <w:szCs w:val="22"/>
          <w:lang w:val="ka-GE"/>
        </w:rPr>
        <w:t>, 60</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xml:space="preserve"> - 590 </w:t>
      </w:r>
      <w:r w:rsidRPr="00037B89">
        <w:rPr>
          <w:rFonts w:ascii="Sylfaen" w:eastAsia="Times New Roman" w:hAnsi="Sylfaen" w:cs="Sylfaen"/>
          <w:color w:val="000000"/>
          <w:sz w:val="22"/>
          <w:szCs w:val="22"/>
          <w:lang w:val="ka-GE"/>
        </w:rPr>
        <w:t>ტაბლეტი</w:t>
      </w:r>
      <w:r w:rsidRPr="00037B89">
        <w:rPr>
          <w:rFonts w:eastAsia="Times New Roman"/>
          <w:color w:val="000000"/>
          <w:sz w:val="22"/>
          <w:szCs w:val="22"/>
          <w:lang w:val="ka-GE"/>
        </w:rPr>
        <w:t>, 100</w:t>
      </w:r>
      <w:r w:rsidRPr="00037B89">
        <w:rPr>
          <w:rFonts w:ascii="Sylfaen" w:eastAsia="Times New Roman" w:hAnsi="Sylfaen" w:cs="Sylfaen"/>
          <w:color w:val="000000"/>
          <w:sz w:val="22"/>
          <w:szCs w:val="22"/>
          <w:lang w:val="ka-GE"/>
        </w:rPr>
        <w:t>მგ</w:t>
      </w:r>
      <w:r w:rsidRPr="00037B89">
        <w:rPr>
          <w:rFonts w:eastAsia="Times New Roman"/>
          <w:color w:val="000000"/>
          <w:sz w:val="22"/>
          <w:szCs w:val="22"/>
          <w:lang w:val="ka-GE"/>
        </w:rPr>
        <w:t xml:space="preserve">–590 </w:t>
      </w:r>
      <w:r w:rsidRPr="00037B89">
        <w:rPr>
          <w:rFonts w:ascii="Sylfaen" w:eastAsia="Times New Roman" w:hAnsi="Sylfaen" w:cs="Sylfaen"/>
          <w:color w:val="000000"/>
          <w:sz w:val="22"/>
          <w:szCs w:val="22"/>
          <w:lang w:val="ka-GE"/>
        </w:rPr>
        <w:t>ტაბლეტი</w:t>
      </w:r>
      <w:r w:rsidRPr="00037B89">
        <w:rPr>
          <w:rFonts w:eastAsia="Times New Roman"/>
          <w:color w:val="000000"/>
          <w:sz w:val="22"/>
          <w:szCs w:val="22"/>
          <w:lang w:val="ka-GE"/>
        </w:rPr>
        <w:t>;</w:t>
      </w:r>
    </w:p>
    <w:p w:rsidR="00142A22" w:rsidRPr="00037B89" w:rsidRDefault="00142A22" w:rsidP="007A4E14">
      <w:pPr>
        <w:pStyle w:val="ListParagraph"/>
        <w:numPr>
          <w:ilvl w:val="0"/>
          <w:numId w:val="3"/>
        </w:numPr>
        <w:spacing w:before="240" w:line="276" w:lineRule="auto"/>
        <w:ind w:left="720"/>
        <w:jc w:val="both"/>
        <w:rPr>
          <w:rFonts w:eastAsia="Times New Roman"/>
          <w:color w:val="000000"/>
          <w:sz w:val="22"/>
          <w:szCs w:val="22"/>
          <w:lang w:val="ka-GE"/>
        </w:rPr>
      </w:pPr>
      <w:r w:rsidRPr="00037B89">
        <w:rPr>
          <w:rFonts w:eastAsia="Times New Roman"/>
          <w:color w:val="000000"/>
          <w:sz w:val="22"/>
          <w:szCs w:val="22"/>
          <w:lang w:val="ka-GE"/>
        </w:rPr>
        <w:t xml:space="preserve">2016 </w:t>
      </w:r>
      <w:r w:rsidRPr="00037B89">
        <w:rPr>
          <w:rFonts w:ascii="Sylfaen" w:eastAsia="Times New Roman" w:hAnsi="Sylfaen" w:cs="Sylfaen"/>
          <w:color w:val="000000"/>
          <w:sz w:val="22"/>
          <w:szCs w:val="22"/>
          <w:lang w:val="ka-GE"/>
        </w:rPr>
        <w:t>წელს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ტაბლეტების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არცერთი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დოზის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შესყიდვა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არ</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გაგვიხორციელებია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არსებული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მარაგიდან</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გამომდინარე</w:t>
      </w:r>
      <w:r w:rsidRPr="00037B89">
        <w:rPr>
          <w:rFonts w:eastAsia="Times New Roman"/>
          <w:color w:val="000000"/>
          <w:sz w:val="22"/>
          <w:szCs w:val="22"/>
          <w:lang w:val="ka-GE"/>
        </w:rPr>
        <w:t>;</w:t>
      </w:r>
    </w:p>
    <w:p w:rsidR="00142A22" w:rsidRPr="00037B89" w:rsidRDefault="00142A22" w:rsidP="007A4E14">
      <w:pPr>
        <w:pStyle w:val="ListParagraph"/>
        <w:numPr>
          <w:ilvl w:val="0"/>
          <w:numId w:val="3"/>
        </w:numPr>
        <w:spacing w:before="240" w:line="276" w:lineRule="auto"/>
        <w:ind w:left="720"/>
        <w:jc w:val="both"/>
        <w:rPr>
          <w:rFonts w:eastAsia="Times New Roman"/>
          <w:color w:val="000000"/>
          <w:sz w:val="22"/>
          <w:szCs w:val="22"/>
          <w:lang w:val="ka-GE"/>
        </w:rPr>
      </w:pPr>
      <w:r w:rsidRPr="00037B89">
        <w:rPr>
          <w:rFonts w:eastAsia="Times New Roman"/>
          <w:color w:val="000000"/>
          <w:sz w:val="22"/>
          <w:szCs w:val="22"/>
          <w:lang w:val="ka-GE"/>
        </w:rPr>
        <w:t xml:space="preserve">2017 </w:t>
      </w:r>
      <w:r w:rsidRPr="00037B89">
        <w:rPr>
          <w:rFonts w:ascii="Sylfaen" w:eastAsia="Times New Roman" w:hAnsi="Sylfaen" w:cs="Sylfaen"/>
          <w:color w:val="000000"/>
          <w:sz w:val="22"/>
          <w:szCs w:val="22"/>
          <w:lang w:val="ka-GE"/>
        </w:rPr>
        <w:t>წელი</w:t>
      </w:r>
      <w:r w:rsidRPr="00037B89">
        <w:rPr>
          <w:rFonts w:eastAsia="Times New Roman"/>
          <w:color w:val="000000"/>
          <w:sz w:val="22"/>
          <w:szCs w:val="22"/>
          <w:lang w:val="ka-GE"/>
        </w:rPr>
        <w:t xml:space="preserve"> –  </w:t>
      </w:r>
      <w:r w:rsidRPr="00037B89">
        <w:rPr>
          <w:rFonts w:ascii="Sylfaen" w:eastAsia="Times New Roman" w:hAnsi="Sylfaen" w:cs="Sylfaen"/>
          <w:color w:val="000000"/>
          <w:sz w:val="22"/>
          <w:szCs w:val="22"/>
          <w:lang w:val="ka-GE"/>
        </w:rPr>
        <w:t>უსასყიდლოდ</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მიღება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არ</w:t>
      </w:r>
      <w:r w:rsidRPr="00037B89">
        <w:rPr>
          <w:rFonts w:eastAsia="Times New Roman"/>
          <w:color w:val="000000"/>
          <w:sz w:val="22"/>
          <w:szCs w:val="22"/>
          <w:lang w:val="ka-GE"/>
        </w:rPr>
        <w:t xml:space="preserve"> </w:t>
      </w:r>
      <w:r w:rsidR="00E84D8D" w:rsidRPr="00037B89">
        <w:rPr>
          <w:rFonts w:ascii="Sylfaen" w:eastAsia="Times New Roman" w:hAnsi="Sylfaen"/>
          <w:color w:val="000000"/>
          <w:sz w:val="22"/>
          <w:szCs w:val="22"/>
          <w:lang w:val="ka-GE"/>
        </w:rPr>
        <w:t>განხ</w:t>
      </w:r>
      <w:r w:rsidRPr="00037B89">
        <w:rPr>
          <w:rFonts w:ascii="Sylfaen" w:eastAsia="Times New Roman" w:hAnsi="Sylfaen" w:cs="Sylfaen"/>
          <w:color w:val="000000"/>
          <w:sz w:val="22"/>
          <w:szCs w:val="22"/>
          <w:lang w:val="ka-GE"/>
        </w:rPr>
        <w:t>ორციელებ</w:t>
      </w:r>
      <w:r w:rsidR="00E84D8D" w:rsidRPr="00037B89">
        <w:rPr>
          <w:rFonts w:ascii="Sylfaen" w:eastAsia="Times New Roman" w:hAnsi="Sylfaen" w:cs="Sylfaen"/>
          <w:color w:val="000000"/>
          <w:sz w:val="22"/>
          <w:szCs w:val="22"/>
          <w:lang w:val="ka-GE"/>
        </w:rPr>
        <w:t>ულა.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სავარაუდოდ</w:t>
      </w:r>
      <w:r w:rsidR="00E84D8D" w:rsidRPr="00037B89">
        <w:rPr>
          <w:rFonts w:ascii="Sylfaen" w:eastAsia="Times New Roman" w:hAnsi="Sylfaen" w:cs="Sylfaen"/>
          <w:color w:val="000000"/>
          <w:sz w:val="22"/>
          <w:szCs w:val="22"/>
          <w:lang w:val="ka-GE"/>
        </w:rPr>
        <w:t>,</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შესყიდული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საანალიზო</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რაოდენობა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დაემთხვა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შეფუთვას</w:t>
      </w:r>
      <w:r w:rsidRPr="00037B89">
        <w:rPr>
          <w:rFonts w:eastAsia="Times New Roman"/>
          <w:color w:val="000000"/>
          <w:sz w:val="22"/>
          <w:szCs w:val="22"/>
          <w:lang w:val="ka-GE"/>
        </w:rPr>
        <w:t>;</w:t>
      </w:r>
    </w:p>
    <w:p w:rsidR="00225732" w:rsidRPr="00037B89" w:rsidRDefault="00142A22" w:rsidP="007A4E14">
      <w:pPr>
        <w:pStyle w:val="ListParagraph"/>
        <w:numPr>
          <w:ilvl w:val="0"/>
          <w:numId w:val="3"/>
        </w:numPr>
        <w:spacing w:before="240" w:line="276" w:lineRule="auto"/>
        <w:ind w:left="720"/>
        <w:jc w:val="both"/>
        <w:rPr>
          <w:rFonts w:eastAsia="Times New Roman"/>
          <w:color w:val="000000"/>
          <w:sz w:val="22"/>
          <w:szCs w:val="22"/>
          <w:lang w:val="ka-GE"/>
        </w:rPr>
      </w:pPr>
      <w:r w:rsidRPr="00037B89">
        <w:rPr>
          <w:rFonts w:eastAsia="Times New Roman"/>
          <w:color w:val="000000"/>
          <w:sz w:val="22"/>
          <w:szCs w:val="22"/>
          <w:lang w:val="ka-GE"/>
        </w:rPr>
        <w:t xml:space="preserve">2018 </w:t>
      </w:r>
      <w:r w:rsidRPr="00037B89">
        <w:rPr>
          <w:rFonts w:ascii="Sylfaen" w:eastAsia="Times New Roman" w:hAnsi="Sylfaen" w:cs="Sylfaen"/>
          <w:color w:val="000000"/>
          <w:sz w:val="22"/>
          <w:szCs w:val="22"/>
          <w:lang w:val="ka-GE"/>
        </w:rPr>
        <w:t>წელი</w:t>
      </w:r>
      <w:r w:rsidRPr="00037B89">
        <w:rPr>
          <w:rFonts w:eastAsia="Times New Roman"/>
          <w:color w:val="000000"/>
          <w:sz w:val="22"/>
          <w:szCs w:val="22"/>
          <w:lang w:val="ka-GE"/>
        </w:rPr>
        <w:t xml:space="preserve"> –  </w:t>
      </w:r>
      <w:r w:rsidRPr="00037B89">
        <w:rPr>
          <w:rFonts w:ascii="Sylfaen" w:eastAsia="Times New Roman" w:hAnsi="Sylfaen" w:cs="Sylfaen"/>
          <w:color w:val="000000"/>
          <w:sz w:val="22"/>
          <w:szCs w:val="22"/>
          <w:lang w:val="ka-GE"/>
        </w:rPr>
        <w:t>უსასყიდლოდ</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მიღება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არ</w:t>
      </w:r>
      <w:r w:rsidRPr="00037B89">
        <w:rPr>
          <w:rFonts w:eastAsia="Times New Roman"/>
          <w:color w:val="000000"/>
          <w:sz w:val="22"/>
          <w:szCs w:val="22"/>
          <w:lang w:val="ka-GE"/>
        </w:rPr>
        <w:t xml:space="preserve"> </w:t>
      </w:r>
      <w:r w:rsidR="00225732" w:rsidRPr="00037B89">
        <w:rPr>
          <w:rFonts w:ascii="Sylfaen" w:eastAsia="Times New Roman" w:hAnsi="Sylfaen"/>
          <w:color w:val="000000"/>
          <w:sz w:val="22"/>
          <w:szCs w:val="22"/>
          <w:lang w:val="ka-GE"/>
        </w:rPr>
        <w:t>განხ</w:t>
      </w:r>
      <w:r w:rsidR="00225732" w:rsidRPr="00037B89">
        <w:rPr>
          <w:rFonts w:ascii="Sylfaen" w:eastAsia="Times New Roman" w:hAnsi="Sylfaen" w:cs="Sylfaen"/>
          <w:color w:val="000000"/>
          <w:sz w:val="22"/>
          <w:szCs w:val="22"/>
          <w:lang w:val="ka-GE"/>
        </w:rPr>
        <w:t>ორციელებულა.</w:t>
      </w:r>
      <w:r w:rsidR="00225732" w:rsidRPr="00037B89">
        <w:rPr>
          <w:rFonts w:eastAsia="Times New Roman"/>
          <w:color w:val="000000"/>
          <w:sz w:val="22"/>
          <w:szCs w:val="22"/>
          <w:lang w:val="ka-GE"/>
        </w:rPr>
        <w:t xml:space="preserve"> </w:t>
      </w:r>
      <w:r w:rsidR="00225732" w:rsidRPr="00037B89">
        <w:rPr>
          <w:rFonts w:ascii="Sylfaen" w:eastAsia="Times New Roman" w:hAnsi="Sylfaen" w:cs="Sylfaen"/>
          <w:color w:val="000000"/>
          <w:sz w:val="22"/>
          <w:szCs w:val="22"/>
          <w:lang w:val="ka-GE"/>
        </w:rPr>
        <w:t>სავარაუდოდ,</w:t>
      </w:r>
      <w:r w:rsidR="00225732" w:rsidRPr="00037B89">
        <w:rPr>
          <w:rFonts w:eastAsia="Times New Roman"/>
          <w:color w:val="000000"/>
          <w:sz w:val="22"/>
          <w:szCs w:val="22"/>
          <w:lang w:val="ka-GE"/>
        </w:rPr>
        <w:t xml:space="preserve"> </w:t>
      </w:r>
      <w:r w:rsidR="00225732" w:rsidRPr="00037B89">
        <w:rPr>
          <w:rFonts w:ascii="Sylfaen" w:eastAsia="Times New Roman" w:hAnsi="Sylfaen" w:cs="Sylfaen"/>
          <w:color w:val="000000"/>
          <w:sz w:val="22"/>
          <w:szCs w:val="22"/>
          <w:lang w:val="ka-GE"/>
        </w:rPr>
        <w:t>შესყიდული</w:t>
      </w:r>
      <w:r w:rsidR="00225732" w:rsidRPr="00037B89">
        <w:rPr>
          <w:rFonts w:eastAsia="Times New Roman"/>
          <w:color w:val="000000"/>
          <w:sz w:val="22"/>
          <w:szCs w:val="22"/>
          <w:lang w:val="ka-GE"/>
        </w:rPr>
        <w:t xml:space="preserve"> </w:t>
      </w:r>
      <w:r w:rsidR="00225732" w:rsidRPr="00037B89">
        <w:rPr>
          <w:rFonts w:ascii="Sylfaen" w:eastAsia="Times New Roman" w:hAnsi="Sylfaen" w:cs="Sylfaen"/>
          <w:color w:val="000000"/>
          <w:sz w:val="22"/>
          <w:szCs w:val="22"/>
          <w:lang w:val="ka-GE"/>
        </w:rPr>
        <w:t>და</w:t>
      </w:r>
      <w:r w:rsidR="00225732" w:rsidRPr="00037B89">
        <w:rPr>
          <w:rFonts w:eastAsia="Times New Roman"/>
          <w:color w:val="000000"/>
          <w:sz w:val="22"/>
          <w:szCs w:val="22"/>
          <w:lang w:val="ka-GE"/>
        </w:rPr>
        <w:t xml:space="preserve"> </w:t>
      </w:r>
      <w:r w:rsidR="00225732" w:rsidRPr="00037B89">
        <w:rPr>
          <w:rFonts w:ascii="Sylfaen" w:eastAsia="Times New Roman" w:hAnsi="Sylfaen" w:cs="Sylfaen"/>
          <w:color w:val="000000"/>
          <w:sz w:val="22"/>
          <w:szCs w:val="22"/>
          <w:lang w:val="ka-GE"/>
        </w:rPr>
        <w:t>საანალიზო</w:t>
      </w:r>
      <w:r w:rsidR="00225732" w:rsidRPr="00037B89">
        <w:rPr>
          <w:rFonts w:eastAsia="Times New Roman"/>
          <w:color w:val="000000"/>
          <w:sz w:val="22"/>
          <w:szCs w:val="22"/>
          <w:lang w:val="ka-GE"/>
        </w:rPr>
        <w:t xml:space="preserve"> </w:t>
      </w:r>
      <w:r w:rsidR="00225732" w:rsidRPr="00037B89">
        <w:rPr>
          <w:rFonts w:ascii="Sylfaen" w:eastAsia="Times New Roman" w:hAnsi="Sylfaen" w:cs="Sylfaen"/>
          <w:color w:val="000000"/>
          <w:sz w:val="22"/>
          <w:szCs w:val="22"/>
          <w:lang w:val="ka-GE"/>
        </w:rPr>
        <w:t>რაოდენობა</w:t>
      </w:r>
      <w:r w:rsidR="00225732" w:rsidRPr="00037B89">
        <w:rPr>
          <w:rFonts w:eastAsia="Times New Roman"/>
          <w:color w:val="000000"/>
          <w:sz w:val="22"/>
          <w:szCs w:val="22"/>
          <w:lang w:val="ka-GE"/>
        </w:rPr>
        <w:t xml:space="preserve"> </w:t>
      </w:r>
      <w:r w:rsidR="00225732" w:rsidRPr="00037B89">
        <w:rPr>
          <w:rFonts w:ascii="Sylfaen" w:eastAsia="Times New Roman" w:hAnsi="Sylfaen" w:cs="Sylfaen"/>
          <w:color w:val="000000"/>
          <w:sz w:val="22"/>
          <w:szCs w:val="22"/>
          <w:lang w:val="ka-GE"/>
        </w:rPr>
        <w:t>დაემთხვა</w:t>
      </w:r>
      <w:r w:rsidR="00225732" w:rsidRPr="00037B89">
        <w:rPr>
          <w:rFonts w:eastAsia="Times New Roman"/>
          <w:color w:val="000000"/>
          <w:sz w:val="22"/>
          <w:szCs w:val="22"/>
          <w:lang w:val="ka-GE"/>
        </w:rPr>
        <w:t xml:space="preserve"> </w:t>
      </w:r>
      <w:r w:rsidR="00225732" w:rsidRPr="00037B89">
        <w:rPr>
          <w:rFonts w:ascii="Sylfaen" w:eastAsia="Times New Roman" w:hAnsi="Sylfaen" w:cs="Sylfaen"/>
          <w:color w:val="000000"/>
          <w:sz w:val="22"/>
          <w:szCs w:val="22"/>
          <w:lang w:val="ka-GE"/>
        </w:rPr>
        <w:t>შეფუთვას</w:t>
      </w:r>
      <w:r w:rsidR="00225732" w:rsidRPr="00037B89">
        <w:rPr>
          <w:rFonts w:eastAsia="Times New Roman"/>
          <w:color w:val="000000"/>
          <w:sz w:val="22"/>
          <w:szCs w:val="22"/>
          <w:lang w:val="ka-GE"/>
        </w:rPr>
        <w:t>;</w:t>
      </w:r>
    </w:p>
    <w:p w:rsidR="00225732" w:rsidRPr="00037B89" w:rsidRDefault="00142A22" w:rsidP="007A4E14">
      <w:pPr>
        <w:pStyle w:val="ListParagraph"/>
        <w:numPr>
          <w:ilvl w:val="0"/>
          <w:numId w:val="3"/>
        </w:numPr>
        <w:spacing w:before="240" w:line="276" w:lineRule="auto"/>
        <w:ind w:left="720"/>
        <w:jc w:val="both"/>
        <w:rPr>
          <w:rFonts w:ascii="Sylfaen" w:eastAsia="Times New Roman" w:hAnsi="Sylfaen" w:cs="Sylfaen"/>
          <w:color w:val="000000"/>
          <w:sz w:val="22"/>
          <w:szCs w:val="22"/>
          <w:lang w:val="ka-GE"/>
        </w:rPr>
      </w:pPr>
      <w:r w:rsidRPr="00037B89">
        <w:rPr>
          <w:rFonts w:eastAsia="Times New Roman"/>
          <w:color w:val="000000"/>
          <w:sz w:val="22"/>
          <w:szCs w:val="22"/>
          <w:lang w:val="ka-GE"/>
        </w:rPr>
        <w:lastRenderedPageBreak/>
        <w:t xml:space="preserve">2019 </w:t>
      </w:r>
      <w:r w:rsidRPr="00037B89">
        <w:rPr>
          <w:rFonts w:ascii="Sylfaen" w:eastAsia="Times New Roman" w:hAnsi="Sylfaen" w:cs="Sylfaen"/>
          <w:color w:val="000000"/>
          <w:sz w:val="22"/>
          <w:szCs w:val="22"/>
          <w:lang w:val="ka-GE"/>
        </w:rPr>
        <w:t xml:space="preserve">წელი – 15მგ–200 ტაბლეტი,  60მგ - 300 ტაბლეტი, 100მგ– 900 ტაბლეტი; </w:t>
      </w:r>
    </w:p>
    <w:p w:rsidR="00142A22" w:rsidRPr="00037B89" w:rsidRDefault="00142A22" w:rsidP="007A4E14">
      <w:pPr>
        <w:spacing w:before="240" w:line="276" w:lineRule="auto"/>
        <w:ind w:firstLine="630"/>
        <w:jc w:val="both"/>
        <w:rPr>
          <w:rFonts w:eastAsia="Times New Roman"/>
          <w:color w:val="000000"/>
          <w:sz w:val="22"/>
          <w:szCs w:val="22"/>
          <w:lang w:val="ka-GE"/>
        </w:rPr>
      </w:pPr>
      <w:r w:rsidRPr="00037B89">
        <w:rPr>
          <w:rFonts w:ascii="Sylfaen" w:eastAsia="Times New Roman" w:hAnsi="Sylfaen" w:cs="Sylfaen"/>
          <w:color w:val="000000"/>
          <w:sz w:val="22"/>
          <w:szCs w:val="22"/>
          <w:lang w:val="ka-GE"/>
        </w:rPr>
        <w:t xml:space="preserve">ამ ეტაპზე </w:t>
      </w:r>
      <w:r w:rsidR="00225732" w:rsidRPr="00037B89">
        <w:rPr>
          <w:rFonts w:ascii="Sylfaen" w:eastAsia="Times New Roman" w:hAnsi="Sylfaen" w:cs="Sylfaen"/>
          <w:color w:val="000000"/>
          <w:sz w:val="22"/>
          <w:szCs w:val="22"/>
          <w:lang w:val="ka-GE"/>
        </w:rPr>
        <w:t>შემოთავაზებულია</w:t>
      </w:r>
      <w:r w:rsidRPr="00037B89">
        <w:rPr>
          <w:rFonts w:ascii="Sylfaen" w:eastAsia="Times New Roman" w:hAnsi="Sylfaen" w:cs="Sylfaen"/>
          <w:color w:val="000000"/>
          <w:sz w:val="22"/>
          <w:szCs w:val="22"/>
          <w:lang w:val="ka-GE"/>
        </w:rPr>
        <w:t xml:space="preserve"> </w:t>
      </w:r>
      <w:r w:rsidR="00225732" w:rsidRPr="00037B89">
        <w:rPr>
          <w:rFonts w:ascii="Sylfaen" w:eastAsia="Times New Roman" w:hAnsi="Sylfaen" w:cs="Sylfaen"/>
          <w:color w:val="000000"/>
          <w:sz w:val="22"/>
          <w:szCs w:val="22"/>
          <w:lang w:val="ka-GE"/>
        </w:rPr>
        <w:t>30 მგ #100 - 10 ბოთლის</w:t>
      </w:r>
      <w:r w:rsidRPr="00037B89">
        <w:rPr>
          <w:rFonts w:ascii="Sylfaen" w:eastAsia="Times New Roman" w:hAnsi="Sylfaen" w:cs="Sylfaen"/>
          <w:color w:val="000000"/>
          <w:sz w:val="22"/>
          <w:szCs w:val="22"/>
          <w:lang w:val="ka-GE"/>
        </w:rPr>
        <w:t xml:space="preserve"> უსასყიდლოდ მოწოდება</w:t>
      </w:r>
      <w:r w:rsidR="00037B89">
        <w:rPr>
          <w:rFonts w:ascii="Sylfaen" w:eastAsia="Times New Roman" w:hAnsi="Sylfaen" w:cs="Sylfaen"/>
          <w:color w:val="000000"/>
          <w:sz w:val="22"/>
          <w:szCs w:val="22"/>
          <w:lang w:val="ka-GE"/>
        </w:rPr>
        <w:t>.</w:t>
      </w:r>
      <w:r w:rsidRPr="00037B89">
        <w:rPr>
          <w:rFonts w:eastAsia="Times New Roman"/>
          <w:color w:val="000000"/>
          <w:sz w:val="22"/>
          <w:szCs w:val="22"/>
          <w:lang w:val="ka-GE"/>
        </w:rPr>
        <w:t> </w:t>
      </w:r>
    </w:p>
    <w:p w:rsidR="00142A22" w:rsidRPr="00037B89" w:rsidRDefault="00142A22" w:rsidP="007A4E14">
      <w:pPr>
        <w:spacing w:before="240" w:line="276" w:lineRule="auto"/>
        <w:ind w:firstLine="630"/>
        <w:jc w:val="both"/>
        <w:rPr>
          <w:rFonts w:eastAsia="Times New Roman"/>
          <w:color w:val="000000"/>
          <w:sz w:val="22"/>
          <w:szCs w:val="22"/>
          <w:lang w:val="ka-GE"/>
        </w:rPr>
      </w:pPr>
      <w:r w:rsidRPr="00037B89">
        <w:rPr>
          <w:rFonts w:ascii="Sylfaen" w:eastAsia="Times New Roman" w:hAnsi="Sylfaen" w:cs="Sylfaen"/>
          <w:color w:val="000000"/>
          <w:sz w:val="22"/>
          <w:szCs w:val="22"/>
          <w:lang w:val="ka-GE"/>
        </w:rPr>
        <w:t>უსასყიდლოდ</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მიღებული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ტაბლეტების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ხარჯვა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მიმდინარეობს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ბენეფიციარებზე</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მოთხოვნის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შესაბამისად</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ზუსტად</w:t>
      </w:r>
      <w:r w:rsidRPr="00037B89">
        <w:rPr>
          <w:rFonts w:eastAsia="Times New Roman"/>
          <w:color w:val="000000"/>
          <w:sz w:val="22"/>
          <w:szCs w:val="22"/>
          <w:lang w:val="ka-GE"/>
        </w:rPr>
        <w:t xml:space="preserve"> </w:t>
      </w:r>
      <w:r w:rsidR="007F37D3">
        <w:rPr>
          <w:rFonts w:ascii="Sylfaen" w:eastAsia="Times New Roman" w:hAnsi="Sylfaen" w:cs="Sylfaen"/>
          <w:color w:val="000000"/>
          <w:sz w:val="22"/>
          <w:szCs w:val="22"/>
          <w:lang w:val="ka-GE"/>
        </w:rPr>
        <w:t>იმავე</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პრინციპით</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როგორც</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ხელშეკრულებით</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მიღებული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ტაბლეტების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შემთხვევაში</w:t>
      </w:r>
      <w:r w:rsidR="00225732" w:rsidRPr="00037B89">
        <w:rPr>
          <w:rFonts w:ascii="Sylfaen" w:eastAsia="Times New Roman" w:hAnsi="Sylfaen"/>
          <w:color w:val="000000"/>
          <w:sz w:val="22"/>
          <w:szCs w:val="22"/>
          <w:lang w:val="ka-GE"/>
        </w:rPr>
        <w:t xml:space="preserve">. ამასთან, ხდება </w:t>
      </w:r>
      <w:r w:rsidRPr="00037B89">
        <w:rPr>
          <w:rFonts w:ascii="Sylfaen" w:eastAsia="Times New Roman" w:hAnsi="Sylfaen" w:cs="Sylfaen"/>
          <w:color w:val="000000"/>
          <w:sz w:val="22"/>
          <w:szCs w:val="22"/>
          <w:lang w:val="ka-GE"/>
        </w:rPr>
        <w:t>უსასყიდლოდ</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მიღებულ</w:t>
      </w:r>
      <w:r w:rsidR="007F37D3">
        <w:rPr>
          <w:rFonts w:ascii="Sylfaen" w:eastAsia="Times New Roman" w:hAnsi="Sylfaen" w:cs="Sylfaen"/>
          <w:color w:val="000000"/>
          <w:sz w:val="22"/>
          <w:szCs w:val="22"/>
          <w:lang w:val="ka-GE"/>
        </w:rPr>
        <w:t>ი</w:t>
      </w:r>
      <w:r w:rsidRPr="00037B89">
        <w:rPr>
          <w:rFonts w:eastAsia="Times New Roman"/>
          <w:color w:val="000000"/>
          <w:sz w:val="22"/>
          <w:szCs w:val="22"/>
          <w:lang w:val="ka-GE"/>
        </w:rPr>
        <w:t xml:space="preserve"> </w:t>
      </w:r>
      <w:r w:rsidR="00225732" w:rsidRPr="00037B89">
        <w:rPr>
          <w:rFonts w:ascii="Sylfaen" w:eastAsia="Times New Roman" w:hAnsi="Sylfaen" w:cs="Sylfaen"/>
          <w:color w:val="000000"/>
          <w:sz w:val="22"/>
          <w:szCs w:val="22"/>
          <w:lang w:val="ka-GE"/>
        </w:rPr>
        <w:t>რაოდენობის</w:t>
      </w:r>
      <w:r w:rsidRPr="00037B89">
        <w:rPr>
          <w:rFonts w:eastAsia="Times New Roman"/>
          <w:color w:val="000000"/>
          <w:sz w:val="22"/>
          <w:szCs w:val="22"/>
          <w:lang w:val="ka-GE"/>
        </w:rPr>
        <w:t xml:space="preserve"> </w:t>
      </w:r>
      <w:r w:rsidR="00225732" w:rsidRPr="00037B89">
        <w:rPr>
          <w:rFonts w:ascii="Sylfaen" w:eastAsia="Times New Roman" w:hAnsi="Sylfaen" w:cs="Sylfaen"/>
          <w:color w:val="000000"/>
          <w:sz w:val="22"/>
          <w:szCs w:val="22"/>
          <w:lang w:val="ka-GE"/>
        </w:rPr>
        <w:t>გათვალისწინება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მომდევნო</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წლის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შესასყიდი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რაოდენობის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დაგეგმარებისას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რაც</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დასაგეგმ</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რაოდენობას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ამცირებს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მიღებული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ოდენობით</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თუ</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რა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თქმა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უნდა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მარაგი</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არ</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ამოიწურა</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დეგეგმვამდე</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პერიოდში</w:t>
      </w:r>
      <w:r w:rsidRPr="00037B89">
        <w:rPr>
          <w:rFonts w:eastAsia="Times New Roman"/>
          <w:color w:val="000000"/>
          <w:sz w:val="22"/>
          <w:szCs w:val="22"/>
          <w:lang w:val="ka-GE"/>
        </w:rPr>
        <w:t>).</w:t>
      </w:r>
    </w:p>
    <w:p w:rsidR="006C2501" w:rsidRPr="00037B89" w:rsidRDefault="00142A22" w:rsidP="007A4E14">
      <w:pPr>
        <w:spacing w:before="240" w:line="276" w:lineRule="auto"/>
        <w:ind w:firstLine="630"/>
        <w:jc w:val="both"/>
        <w:rPr>
          <w:rFonts w:ascii="Sylfaen" w:eastAsia="Times New Roman" w:hAnsi="Sylfaen"/>
          <w:color w:val="000000"/>
          <w:sz w:val="22"/>
          <w:szCs w:val="22"/>
          <w:lang w:val="ka-GE"/>
        </w:rPr>
      </w:pPr>
      <w:r w:rsidRPr="00037B89">
        <w:rPr>
          <w:rFonts w:eastAsia="Times New Roman"/>
          <w:color w:val="000000"/>
          <w:sz w:val="22"/>
          <w:szCs w:val="22"/>
          <w:lang w:val="ka-GE"/>
        </w:rPr>
        <w:t> </w:t>
      </w:r>
      <w:r w:rsidR="006C2501" w:rsidRPr="00037B89">
        <w:rPr>
          <w:rFonts w:ascii="Sylfaen" w:eastAsia="Times New Roman" w:hAnsi="Sylfaen"/>
          <w:color w:val="000000"/>
          <w:sz w:val="22"/>
          <w:szCs w:val="22"/>
          <w:lang w:val="ka-GE"/>
        </w:rPr>
        <w:t xml:space="preserve">ზედმეტი ოდენობებით მედიკამენტის შემოტანის პრევენცია შესაძლებელი იქნება მომდევნო </w:t>
      </w:r>
      <w:r w:rsidRPr="00037B89">
        <w:rPr>
          <w:rFonts w:ascii="Sylfaen" w:eastAsia="Times New Roman" w:hAnsi="Sylfaen" w:cs="Sylfaen"/>
          <w:color w:val="000000"/>
          <w:sz w:val="22"/>
          <w:szCs w:val="22"/>
          <w:lang w:val="ka-GE"/>
        </w:rPr>
        <w:t>წლის</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დაგეგმვისას</w:t>
      </w:r>
      <w:r w:rsidR="0051573B">
        <w:rPr>
          <w:rFonts w:ascii="Sylfaen" w:eastAsia="Times New Roman" w:hAnsi="Sylfaen" w:cs="Sylfaen"/>
          <w:color w:val="000000"/>
          <w:sz w:val="22"/>
          <w:szCs w:val="22"/>
          <w:lang w:val="ka-GE"/>
        </w:rPr>
        <w:t>,</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საანალიზო</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ნიმუშები</w:t>
      </w:r>
      <w:r w:rsidR="006C2501" w:rsidRPr="00037B89">
        <w:rPr>
          <w:rFonts w:ascii="Sylfaen" w:eastAsia="Times New Roman" w:hAnsi="Sylfaen" w:cs="Sylfaen"/>
          <w:color w:val="000000"/>
          <w:sz w:val="22"/>
          <w:szCs w:val="22"/>
          <w:lang w:val="ka-GE"/>
        </w:rPr>
        <w:t>სა და შეფუთვებში მედიკამენტების რაოდენობის გათვალისწინებით,</w:t>
      </w:r>
      <w:r w:rsidRPr="00037B89">
        <w:rPr>
          <w:rFonts w:eastAsia="Times New Roman"/>
          <w:color w:val="000000"/>
          <w:sz w:val="22"/>
          <w:szCs w:val="22"/>
          <w:lang w:val="ka-GE"/>
        </w:rPr>
        <w:t xml:space="preserve"> </w:t>
      </w:r>
      <w:r w:rsidRPr="00037B89">
        <w:rPr>
          <w:rFonts w:ascii="Sylfaen" w:eastAsia="Times New Roman" w:hAnsi="Sylfaen" w:cs="Sylfaen"/>
          <w:color w:val="000000"/>
          <w:sz w:val="22"/>
          <w:szCs w:val="22"/>
          <w:lang w:val="ka-GE"/>
        </w:rPr>
        <w:t>თუმცა</w:t>
      </w:r>
      <w:r w:rsidRPr="00037B89">
        <w:rPr>
          <w:rFonts w:eastAsia="Times New Roman"/>
          <w:color w:val="000000"/>
          <w:sz w:val="22"/>
          <w:szCs w:val="22"/>
          <w:lang w:val="ka-GE"/>
        </w:rPr>
        <w:t xml:space="preserve"> </w:t>
      </w:r>
      <w:r w:rsidR="006C2501" w:rsidRPr="00037B89">
        <w:rPr>
          <w:rFonts w:ascii="Sylfaen" w:eastAsia="Times New Roman" w:hAnsi="Sylfaen"/>
          <w:color w:val="000000"/>
          <w:sz w:val="22"/>
          <w:szCs w:val="22"/>
          <w:lang w:val="ka-GE"/>
        </w:rPr>
        <w:t>აღნიშნულსაც ახლავს შემდეგი რისკები:</w:t>
      </w:r>
    </w:p>
    <w:p w:rsidR="00142A22" w:rsidRPr="007F37D3" w:rsidRDefault="00142A22" w:rsidP="007A4E14">
      <w:pPr>
        <w:pStyle w:val="ListParagraph"/>
        <w:numPr>
          <w:ilvl w:val="0"/>
          <w:numId w:val="4"/>
        </w:numPr>
        <w:spacing w:before="240" w:line="276" w:lineRule="auto"/>
        <w:ind w:left="720"/>
        <w:jc w:val="both"/>
        <w:rPr>
          <w:rFonts w:eastAsia="Times New Roman"/>
          <w:color w:val="000000"/>
          <w:sz w:val="22"/>
          <w:szCs w:val="22"/>
          <w:lang w:val="ka-GE"/>
        </w:rPr>
      </w:pPr>
      <w:r w:rsidRPr="007F37D3">
        <w:rPr>
          <w:rFonts w:ascii="Sylfaen" w:eastAsia="Times New Roman" w:hAnsi="Sylfaen" w:cs="Sylfaen"/>
          <w:color w:val="000000"/>
          <w:sz w:val="22"/>
          <w:szCs w:val="22"/>
          <w:lang w:val="ka-GE"/>
        </w:rPr>
        <w:t>წინასწარ</w:t>
      </w:r>
      <w:r w:rsidRPr="007F37D3">
        <w:rPr>
          <w:rFonts w:eastAsia="Times New Roman"/>
          <w:color w:val="000000"/>
          <w:sz w:val="22"/>
          <w:szCs w:val="22"/>
          <w:lang w:val="ka-GE"/>
        </w:rPr>
        <w:t xml:space="preserve"> </w:t>
      </w:r>
      <w:r w:rsidR="006C2501" w:rsidRPr="007F37D3">
        <w:rPr>
          <w:rFonts w:ascii="Sylfaen" w:eastAsia="Times New Roman" w:hAnsi="Sylfaen"/>
          <w:color w:val="000000"/>
          <w:sz w:val="22"/>
          <w:szCs w:val="22"/>
          <w:lang w:val="ka-GE"/>
        </w:rPr>
        <w:t xml:space="preserve">უცნობია თითოეული დოზისთვის </w:t>
      </w:r>
      <w:r w:rsidRPr="007F37D3">
        <w:rPr>
          <w:rFonts w:ascii="Sylfaen" w:eastAsia="Times New Roman" w:hAnsi="Sylfaen" w:cs="Sylfaen"/>
          <w:color w:val="000000"/>
          <w:sz w:val="22"/>
          <w:szCs w:val="22"/>
          <w:lang w:val="ka-GE"/>
        </w:rPr>
        <w:t>რამდენი</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სერია</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იქნება</w:t>
      </w:r>
      <w:r w:rsidRPr="007F37D3">
        <w:rPr>
          <w:rFonts w:eastAsia="Times New Roman"/>
          <w:color w:val="000000"/>
          <w:sz w:val="22"/>
          <w:szCs w:val="22"/>
          <w:lang w:val="ka-GE"/>
        </w:rPr>
        <w:t xml:space="preserve"> </w:t>
      </w:r>
      <w:r w:rsidR="0051573B">
        <w:rPr>
          <w:rFonts w:ascii="Sylfaen" w:eastAsia="Times New Roman" w:hAnsi="Sylfaen" w:cs="Sylfaen"/>
          <w:color w:val="000000"/>
          <w:sz w:val="22"/>
          <w:szCs w:val="22"/>
          <w:lang w:val="ka-GE"/>
        </w:rPr>
        <w:t>მოწოდებული;</w:t>
      </w:r>
    </w:p>
    <w:p w:rsidR="00142A22" w:rsidRPr="007F37D3" w:rsidRDefault="00142A22" w:rsidP="007A4E14">
      <w:pPr>
        <w:pStyle w:val="ListParagraph"/>
        <w:numPr>
          <w:ilvl w:val="0"/>
          <w:numId w:val="4"/>
        </w:numPr>
        <w:spacing w:before="240" w:line="276" w:lineRule="auto"/>
        <w:ind w:left="720"/>
        <w:jc w:val="both"/>
        <w:rPr>
          <w:rFonts w:eastAsia="Times New Roman"/>
          <w:color w:val="000000"/>
          <w:sz w:val="22"/>
          <w:szCs w:val="22"/>
          <w:lang w:val="ka-GE"/>
        </w:rPr>
      </w:pPr>
      <w:r w:rsidRPr="007F37D3">
        <w:rPr>
          <w:rFonts w:ascii="Sylfaen" w:eastAsia="Times New Roman" w:hAnsi="Sylfaen" w:cs="Sylfaen"/>
          <w:color w:val="000000"/>
          <w:sz w:val="22"/>
          <w:szCs w:val="22"/>
          <w:lang w:val="ka-GE"/>
        </w:rPr>
        <w:t>მომწოდებლი</w:t>
      </w:r>
      <w:r w:rsidR="006C2501" w:rsidRPr="007F37D3">
        <w:rPr>
          <w:rFonts w:ascii="Sylfaen" w:eastAsia="Times New Roman" w:hAnsi="Sylfaen" w:cs="Sylfaen"/>
          <w:color w:val="000000"/>
          <w:sz w:val="22"/>
          <w:szCs w:val="22"/>
          <w:lang w:val="ka-GE"/>
        </w:rPr>
        <w:t>ს ცვლილების პირობებში</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რაც</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სავსებით</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დასაშვებია</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ტენდერის</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მსვლელობის</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დროს</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შე</w:t>
      </w:r>
      <w:r w:rsidR="0051573B">
        <w:rPr>
          <w:rFonts w:ascii="Sylfaen" w:eastAsia="Times New Roman" w:hAnsi="Sylfaen" w:cs="Sylfaen"/>
          <w:color w:val="000000"/>
          <w:sz w:val="22"/>
          <w:szCs w:val="22"/>
          <w:lang w:val="ka-GE"/>
        </w:rPr>
        <w:t>სა</w:t>
      </w:r>
      <w:r w:rsidRPr="007F37D3">
        <w:rPr>
          <w:rFonts w:ascii="Sylfaen" w:eastAsia="Times New Roman" w:hAnsi="Sylfaen" w:cs="Sylfaen"/>
          <w:color w:val="000000"/>
          <w:sz w:val="22"/>
          <w:szCs w:val="22"/>
          <w:lang w:val="ka-GE"/>
        </w:rPr>
        <w:t>ძლებ</w:t>
      </w:r>
      <w:r w:rsidR="0051573B">
        <w:rPr>
          <w:rFonts w:ascii="Sylfaen" w:eastAsia="Times New Roman" w:hAnsi="Sylfaen" w:cs="Sylfaen"/>
          <w:color w:val="000000"/>
          <w:sz w:val="22"/>
          <w:szCs w:val="22"/>
          <w:lang w:val="ka-GE"/>
        </w:rPr>
        <w:t>ელი</w:t>
      </w:r>
      <w:r w:rsidRPr="007F37D3">
        <w:rPr>
          <w:rFonts w:ascii="Sylfaen" w:eastAsia="Times New Roman" w:hAnsi="Sylfaen" w:cs="Sylfaen"/>
          <w:color w:val="000000"/>
          <w:sz w:val="22"/>
          <w:szCs w:val="22"/>
          <w:lang w:val="ka-GE"/>
        </w:rPr>
        <w:t>ა</w:t>
      </w:r>
      <w:r w:rsidR="006C2501" w:rsidRPr="007F37D3">
        <w:rPr>
          <w:rFonts w:ascii="Sylfaen" w:eastAsia="Times New Roman" w:hAnsi="Sylfaen" w:cs="Sylfaen"/>
          <w:color w:val="000000"/>
          <w:sz w:val="22"/>
          <w:szCs w:val="22"/>
          <w:lang w:val="ka-GE"/>
        </w:rPr>
        <w:t>,</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შემოთავაზებულ</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მედიკამენტს</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ჰქონდეს</w:t>
      </w:r>
      <w:r w:rsidRPr="007F37D3">
        <w:rPr>
          <w:rFonts w:eastAsia="Times New Roman"/>
          <w:color w:val="000000"/>
          <w:sz w:val="22"/>
          <w:szCs w:val="22"/>
          <w:lang w:val="ka-GE"/>
        </w:rPr>
        <w:t xml:space="preserve"> </w:t>
      </w:r>
      <w:r w:rsidRPr="007F37D3">
        <w:rPr>
          <w:rFonts w:ascii="Sylfaen" w:eastAsia="Times New Roman" w:hAnsi="Sylfaen" w:cs="Sylfaen"/>
          <w:color w:val="000000"/>
          <w:sz w:val="22"/>
          <w:szCs w:val="22"/>
          <w:lang w:val="ka-GE"/>
        </w:rPr>
        <w:t>სხვა</w:t>
      </w:r>
      <w:r w:rsidR="006C2501" w:rsidRPr="007F37D3">
        <w:rPr>
          <w:rFonts w:ascii="Sylfaen" w:eastAsia="Times New Roman" w:hAnsi="Sylfaen" w:cs="Sylfaen"/>
          <w:color w:val="000000"/>
          <w:sz w:val="22"/>
          <w:szCs w:val="22"/>
          <w:lang w:val="ka-GE"/>
        </w:rPr>
        <w:t xml:space="preserve">გვარი </w:t>
      </w:r>
      <w:r w:rsidRPr="007F37D3">
        <w:rPr>
          <w:rFonts w:ascii="Sylfaen" w:eastAsia="Times New Roman" w:hAnsi="Sylfaen" w:cs="Sylfaen"/>
          <w:color w:val="000000"/>
          <w:sz w:val="22"/>
          <w:szCs w:val="22"/>
          <w:lang w:val="ka-GE"/>
        </w:rPr>
        <w:t>შეფუთვა</w:t>
      </w:r>
      <w:r w:rsidR="006C2501" w:rsidRPr="007F37D3">
        <w:rPr>
          <w:rFonts w:ascii="Sylfaen" w:eastAsia="Times New Roman" w:hAnsi="Sylfaen" w:cs="Sylfaen"/>
          <w:color w:val="000000"/>
          <w:sz w:val="22"/>
          <w:szCs w:val="22"/>
          <w:lang w:val="ka-GE"/>
        </w:rPr>
        <w:t>.</w:t>
      </w:r>
    </w:p>
    <w:p w:rsidR="0030160A" w:rsidRDefault="00816C0F" w:rsidP="007A4E14">
      <w:pPr>
        <w:spacing w:before="240" w:line="276" w:lineRule="auto"/>
        <w:ind w:firstLine="630"/>
        <w:jc w:val="both"/>
        <w:rPr>
          <w:rFonts w:ascii="Sylfaen" w:hAnsi="Sylfaen" w:cs="Sylfaen"/>
          <w:color w:val="000000"/>
          <w:sz w:val="22"/>
          <w:szCs w:val="22"/>
          <w:lang w:val="ka-GE"/>
        </w:rPr>
      </w:pPr>
      <w:r>
        <w:rPr>
          <w:rFonts w:ascii="Sylfaen" w:eastAsia="Times New Roman" w:hAnsi="Sylfaen"/>
          <w:color w:val="000000"/>
          <w:sz w:val="22"/>
          <w:szCs w:val="22"/>
          <w:lang w:val="ka-GE"/>
        </w:rPr>
        <w:t>გვინდა აღვნიშნოთ, რომ შიდა აუდიტის დეპარტამენტმა მიმდინარე ეტაპზე მოიკვლია</w:t>
      </w:r>
      <w:r w:rsidR="0051573B">
        <w:rPr>
          <w:rFonts w:ascii="Sylfaen" w:eastAsia="Times New Roman" w:hAnsi="Sylfaen"/>
          <w:color w:val="000000"/>
          <w:sz w:val="22"/>
          <w:szCs w:val="22"/>
          <w:lang w:val="ka-GE"/>
        </w:rPr>
        <w:t>,</w:t>
      </w:r>
      <w:r>
        <w:rPr>
          <w:rFonts w:ascii="Sylfaen" w:eastAsia="Times New Roman" w:hAnsi="Sylfaen"/>
          <w:color w:val="000000"/>
          <w:sz w:val="22"/>
          <w:szCs w:val="22"/>
          <w:lang w:val="ka-GE"/>
        </w:rPr>
        <w:t xml:space="preserve"> მხოლოდ ინფორმაცია იმ მიზეზების შესახებ, რომლებმაც განაპირობა </w:t>
      </w:r>
      <w:r w:rsidRPr="00037B89">
        <w:rPr>
          <w:rFonts w:ascii="Sylfaen" w:eastAsia="Times New Roman" w:hAnsi="Sylfaen"/>
          <w:color w:val="000000"/>
          <w:sz w:val="22"/>
          <w:szCs w:val="22"/>
          <w:lang w:val="ka-GE"/>
        </w:rPr>
        <w:t xml:space="preserve">სს </w:t>
      </w:r>
      <w:r w:rsidRPr="00816C0F">
        <w:rPr>
          <w:rFonts w:ascii="Sylfaen" w:eastAsia="Times New Roman" w:hAnsi="Sylfaen"/>
          <w:color w:val="000000"/>
          <w:sz w:val="22"/>
          <w:szCs w:val="22"/>
          <w:lang w:val="ka-GE"/>
        </w:rPr>
        <w:t>„გეფას“</w:t>
      </w:r>
      <w:r>
        <w:rPr>
          <w:rFonts w:ascii="Sylfaen" w:eastAsia="Times New Roman" w:hAnsi="Sylfaen"/>
          <w:color w:val="000000"/>
          <w:sz w:val="22"/>
          <w:szCs w:val="22"/>
          <w:lang w:val="ka-GE"/>
        </w:rPr>
        <w:t xml:space="preserve"> მიერ </w:t>
      </w:r>
      <w:r w:rsidRPr="00816C0F">
        <w:rPr>
          <w:rFonts w:ascii="Sylfaen" w:eastAsia="Times New Roman" w:hAnsi="Sylfaen"/>
          <w:color w:val="000000"/>
          <w:sz w:val="22"/>
          <w:szCs w:val="22"/>
          <w:lang w:val="ka-GE"/>
        </w:rPr>
        <w:t xml:space="preserve">სახელმწიფოსთვის </w:t>
      </w:r>
      <w:r w:rsidRPr="00816C0F">
        <w:rPr>
          <w:rFonts w:ascii="Sylfaen" w:hAnsi="Sylfaen" w:cs="Sylfaen"/>
          <w:color w:val="000000"/>
          <w:sz w:val="22"/>
          <w:szCs w:val="22"/>
          <w:lang w:val="ka-GE"/>
        </w:rPr>
        <w:t>მორფინის</w:t>
      </w:r>
      <w:r w:rsidRPr="00816C0F">
        <w:rPr>
          <w:rFonts w:ascii="Microsoft Sans Serif" w:hAnsi="Microsoft Sans Serif" w:cs="Microsoft Sans Serif"/>
          <w:color w:val="000000"/>
          <w:sz w:val="22"/>
          <w:szCs w:val="22"/>
          <w:lang w:val="ka-GE"/>
        </w:rPr>
        <w:t xml:space="preserve"> </w:t>
      </w:r>
      <w:r w:rsidRPr="00816C0F">
        <w:rPr>
          <w:rFonts w:ascii="Sylfaen" w:hAnsi="Sylfaen" w:cs="Sylfaen"/>
          <w:color w:val="000000"/>
          <w:sz w:val="22"/>
          <w:szCs w:val="22"/>
          <w:lang w:val="ka-GE"/>
        </w:rPr>
        <w:t>სულფატის</w:t>
      </w:r>
      <w:r>
        <w:rPr>
          <w:rFonts w:ascii="Sylfaen" w:hAnsi="Sylfaen" w:cs="Sylfaen"/>
          <w:color w:val="000000"/>
          <w:sz w:val="22"/>
          <w:szCs w:val="22"/>
          <w:lang w:val="ka-GE"/>
        </w:rPr>
        <w:t xml:space="preserve"> ჩუქების საჭიროება. რაც შეეხება</w:t>
      </w:r>
      <w:r w:rsidR="0051573B">
        <w:rPr>
          <w:rFonts w:ascii="Sylfaen" w:hAnsi="Sylfaen" w:cs="Sylfaen"/>
          <w:color w:val="000000"/>
          <w:sz w:val="22"/>
          <w:szCs w:val="22"/>
          <w:lang w:val="ka-GE"/>
        </w:rPr>
        <w:t>,</w:t>
      </w:r>
      <w:r>
        <w:rPr>
          <w:rFonts w:ascii="Sylfaen" w:hAnsi="Sylfaen" w:cs="Sylfaen"/>
          <w:color w:val="000000"/>
          <w:sz w:val="22"/>
          <w:szCs w:val="22"/>
          <w:lang w:val="ka-GE"/>
        </w:rPr>
        <w:t xml:space="preserve"> ზოგადად</w:t>
      </w:r>
      <w:r w:rsidR="0051573B">
        <w:rPr>
          <w:rFonts w:ascii="Sylfaen" w:hAnsi="Sylfaen" w:cs="Sylfaen"/>
          <w:color w:val="000000"/>
          <w:sz w:val="22"/>
          <w:szCs w:val="22"/>
          <w:lang w:val="ka-GE"/>
        </w:rPr>
        <w:t>,</w:t>
      </w:r>
      <w:r>
        <w:rPr>
          <w:rFonts w:ascii="Sylfaen" w:hAnsi="Sylfaen" w:cs="Sylfaen"/>
          <w:color w:val="000000"/>
          <w:sz w:val="22"/>
          <w:szCs w:val="22"/>
          <w:lang w:val="ka-GE"/>
        </w:rPr>
        <w:t xml:space="preserve"> </w:t>
      </w:r>
      <w:r w:rsidRPr="00816C0F">
        <w:rPr>
          <w:rFonts w:ascii="Sylfaen" w:hAnsi="Sylfaen" w:cs="Sylfaen"/>
          <w:color w:val="000000"/>
          <w:sz w:val="22"/>
          <w:szCs w:val="22"/>
          <w:lang w:val="ka-GE"/>
        </w:rPr>
        <w:t>მორფინის</w:t>
      </w:r>
      <w:r w:rsidRPr="00816C0F">
        <w:rPr>
          <w:rFonts w:ascii="Microsoft Sans Serif" w:hAnsi="Microsoft Sans Serif" w:cs="Microsoft Sans Serif"/>
          <w:color w:val="000000"/>
          <w:sz w:val="22"/>
          <w:szCs w:val="22"/>
          <w:lang w:val="ka-GE"/>
        </w:rPr>
        <w:t xml:space="preserve"> </w:t>
      </w:r>
      <w:r w:rsidRPr="00816C0F">
        <w:rPr>
          <w:rFonts w:ascii="Sylfaen" w:hAnsi="Sylfaen" w:cs="Sylfaen"/>
          <w:color w:val="000000"/>
          <w:sz w:val="22"/>
          <w:szCs w:val="22"/>
          <w:lang w:val="ka-GE"/>
        </w:rPr>
        <w:t>სულფატის</w:t>
      </w:r>
      <w:r>
        <w:rPr>
          <w:rFonts w:ascii="Sylfaen" w:hAnsi="Sylfaen" w:cs="Sylfaen"/>
          <w:color w:val="000000"/>
          <w:sz w:val="22"/>
          <w:szCs w:val="22"/>
          <w:lang w:val="ka-GE"/>
        </w:rPr>
        <w:t xml:space="preserve"> შესყიდვას და რისკებს, რომლებიც დაკავშირებულია წლების განავლობაში</w:t>
      </w:r>
      <w:r w:rsidR="0051573B">
        <w:rPr>
          <w:rFonts w:ascii="Sylfaen" w:hAnsi="Sylfaen" w:cs="Sylfaen"/>
          <w:color w:val="000000"/>
          <w:sz w:val="22"/>
          <w:szCs w:val="22"/>
          <w:lang w:val="ka-GE"/>
        </w:rPr>
        <w:t>,</w:t>
      </w:r>
      <w:r>
        <w:rPr>
          <w:rFonts w:ascii="Sylfaen" w:hAnsi="Sylfaen" w:cs="Sylfaen"/>
          <w:color w:val="000000"/>
          <w:sz w:val="22"/>
          <w:szCs w:val="22"/>
          <w:lang w:val="ka-GE"/>
        </w:rPr>
        <w:t xml:space="preserve"> მხოლოდ ერთი მომწოდებლის არსებობის პირობებში შესყიდვის განხორციელებასა და გადახდილი ფასის ადეკვატურობასთან, ვფიქრობთ, უნდა გახდეს მსჯელობის საგანი ყველა შესაბამისი სამსახურის ჩართულობით. შიდა აუდიტის დეპარტამენტი მზადაა, წარმოადგინოს თავისი მოსაზრებები აღნიშნულ საკითხთან მიმართებაში.</w:t>
      </w:r>
    </w:p>
    <w:p w:rsidR="0051573B" w:rsidRDefault="0051573B" w:rsidP="007A4E14">
      <w:pPr>
        <w:spacing w:before="240" w:line="276" w:lineRule="auto"/>
        <w:ind w:firstLine="630"/>
        <w:jc w:val="both"/>
        <w:rPr>
          <w:rFonts w:ascii="Sylfaen" w:hAnsi="Sylfaen" w:cs="Sylfaen"/>
          <w:color w:val="000000"/>
          <w:sz w:val="22"/>
          <w:szCs w:val="22"/>
          <w:lang w:val="ka-GE"/>
        </w:rPr>
      </w:pPr>
    </w:p>
    <w:p w:rsidR="0051573B" w:rsidRPr="00816C0F" w:rsidRDefault="0051573B" w:rsidP="007A4E14">
      <w:pPr>
        <w:spacing w:before="240" w:line="276" w:lineRule="auto"/>
        <w:ind w:firstLine="630"/>
        <w:jc w:val="both"/>
        <w:rPr>
          <w:sz w:val="22"/>
          <w:szCs w:val="22"/>
          <w:lang w:val="ka-GE"/>
        </w:rPr>
      </w:pPr>
    </w:p>
    <w:sectPr w:rsidR="0051573B" w:rsidRPr="00816C0F" w:rsidSect="00E84D8D">
      <w:pgSz w:w="12240" w:h="15840"/>
      <w:pgMar w:top="1134" w:right="850" w:bottom="1134"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919" w:rsidRDefault="00971919" w:rsidP="00CC0A13">
      <w:r>
        <w:separator/>
      </w:r>
    </w:p>
  </w:endnote>
  <w:endnote w:type="continuationSeparator" w:id="0">
    <w:p w:rsidR="00971919" w:rsidRDefault="00971919" w:rsidP="00CC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919" w:rsidRDefault="00971919" w:rsidP="00CC0A13">
      <w:r>
        <w:separator/>
      </w:r>
    </w:p>
  </w:footnote>
  <w:footnote w:type="continuationSeparator" w:id="0">
    <w:p w:rsidR="00971919" w:rsidRDefault="00971919" w:rsidP="00CC0A13">
      <w:r>
        <w:continuationSeparator/>
      </w:r>
    </w:p>
  </w:footnote>
  <w:footnote w:id="1">
    <w:p w:rsidR="00CC0A13" w:rsidRPr="00CC0A13" w:rsidRDefault="00CC0A13" w:rsidP="00CC0A13">
      <w:pPr>
        <w:pStyle w:val="abzacixml"/>
        <w:shd w:val="clear" w:color="auto" w:fill="EAEAEA"/>
        <w:spacing w:before="0" w:beforeAutospacing="0" w:after="0" w:afterAutospacing="0"/>
        <w:ind w:firstLine="283"/>
        <w:jc w:val="both"/>
        <w:rPr>
          <w:rFonts w:ascii="Sylfaen" w:hAnsi="Sylfaen" w:cs="Sylfaen"/>
          <w:color w:val="000000"/>
          <w:sz w:val="16"/>
          <w:szCs w:val="16"/>
          <w:lang w:val="ka-GE"/>
        </w:rPr>
      </w:pPr>
      <w:r w:rsidRPr="00CC0A13">
        <w:rPr>
          <w:rFonts w:ascii="Sylfaen" w:hAnsi="Sylfaen" w:cs="Sylfaen"/>
          <w:color w:val="000000"/>
          <w:sz w:val="16"/>
          <w:szCs w:val="16"/>
          <w:lang w:val="ka-GE"/>
        </w:rPr>
        <w:footnoteRef/>
      </w:r>
      <w:r w:rsidRPr="00CC0A13">
        <w:rPr>
          <w:rFonts w:ascii="Sylfaen" w:hAnsi="Sylfaen" w:cs="Sylfaen"/>
          <w:color w:val="000000"/>
          <w:sz w:val="16"/>
          <w:szCs w:val="16"/>
          <w:lang w:val="ka-GE"/>
        </w:rPr>
        <w:t xml:space="preserve"> </w:t>
      </w:r>
      <w:r w:rsidRPr="00CC0A13">
        <w:rPr>
          <w:rFonts w:ascii="Sylfaen" w:hAnsi="Sylfaen" w:cs="Sylfaen"/>
          <w:color w:val="000000"/>
          <w:sz w:val="16"/>
          <w:szCs w:val="16"/>
          <w:lang w:val="ka-GE"/>
        </w:rPr>
        <w:t>სერია – საწყისი ნედლეულის, შესაფუთი მასალის ან პროდუქციის განსაზღვრული რაოდენობა, რომელიც ექვემდებარება დამუშავებას ერთ ან რამდენიმე შემდგომ ტექნოლოგიურ პროცესში იმგვარად, რომ მიღწეულ იქნეს მისი ერთგვაროვნება;</w:t>
      </w:r>
    </w:p>
    <w:p w:rsidR="00CC0A13" w:rsidRPr="00CC0A13" w:rsidRDefault="00CC0A13" w:rsidP="00CC0A13">
      <w:pPr>
        <w:pStyle w:val="abzacixml"/>
        <w:shd w:val="clear" w:color="auto" w:fill="EAEAEA"/>
        <w:spacing w:before="0" w:beforeAutospacing="0" w:after="0" w:afterAutospacing="0"/>
        <w:ind w:firstLine="283"/>
        <w:jc w:val="both"/>
        <w:rPr>
          <w:rFonts w:ascii="Sylfaen" w:hAnsi="Sylfaen" w:cs="Sylfaen"/>
          <w:color w:val="000000"/>
          <w:sz w:val="16"/>
          <w:szCs w:val="16"/>
          <w:lang w:val="ka-GE"/>
        </w:rPr>
      </w:pPr>
      <w:r w:rsidRPr="00CC0A13">
        <w:rPr>
          <w:rFonts w:ascii="Sylfaen" w:hAnsi="Sylfaen" w:cs="Sylfaen"/>
          <w:color w:val="000000"/>
          <w:sz w:val="16"/>
          <w:szCs w:val="16"/>
          <w:lang w:val="ka-GE"/>
        </w:rPr>
        <w:t>უწყვეტი წარმოების პირობებში სერია უნდა შეესაბამებოდეს პროდუქციის განსაზღვრულ ნაწილს, რომელიც ხასიათდება სავარაუდო ერთგვაროვნებით. წარმოების განსაზღვრული ეტაპების დასასრულებლად ზოგჯერ აუცილებელია სერიის (პარტიის) დაყოფა გარკვეული რაოდენობის ქვესერიებად (სერიებად), რომლებსაც მოგვიანებით აერთიანებენ საბოლოო ერთგვაროვანი სერიის (პარტიის) მისაღებად</w:t>
      </w:r>
    </w:p>
    <w:p w:rsidR="00CC0A13" w:rsidRPr="00CC0A13" w:rsidRDefault="00CC0A13">
      <w:pPr>
        <w:pStyle w:val="FootnoteText"/>
        <w:rPr>
          <w:rFonts w:ascii="Sylfaen" w:eastAsia="Times New Roman" w:hAnsi="Sylfaen" w:cs="Sylfaen"/>
          <w:color w:val="000000"/>
          <w:sz w:val="16"/>
          <w:szCs w:val="16"/>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47C"/>
    <w:multiLevelType w:val="hybridMultilevel"/>
    <w:tmpl w:val="F8CA02F8"/>
    <w:lvl w:ilvl="0" w:tplc="04B6376E">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38246C3F"/>
    <w:multiLevelType w:val="hybridMultilevel"/>
    <w:tmpl w:val="125234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4DFB5F13"/>
    <w:multiLevelType w:val="hybridMultilevel"/>
    <w:tmpl w:val="3B5EF9CA"/>
    <w:lvl w:ilvl="0" w:tplc="04B6376E">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653E5090"/>
    <w:multiLevelType w:val="hybridMultilevel"/>
    <w:tmpl w:val="EDA45CD4"/>
    <w:lvl w:ilvl="0" w:tplc="04B6376E">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22"/>
    <w:rsid w:val="00037B89"/>
    <w:rsid w:val="00142A22"/>
    <w:rsid w:val="00165EBF"/>
    <w:rsid w:val="001D6059"/>
    <w:rsid w:val="001F275E"/>
    <w:rsid w:val="00225732"/>
    <w:rsid w:val="0030160A"/>
    <w:rsid w:val="00495707"/>
    <w:rsid w:val="004B29BE"/>
    <w:rsid w:val="0051573B"/>
    <w:rsid w:val="006661FC"/>
    <w:rsid w:val="006B4324"/>
    <w:rsid w:val="006C2501"/>
    <w:rsid w:val="007A4E14"/>
    <w:rsid w:val="007F37D3"/>
    <w:rsid w:val="00816C0F"/>
    <w:rsid w:val="008811CD"/>
    <w:rsid w:val="008C0E5B"/>
    <w:rsid w:val="00971919"/>
    <w:rsid w:val="00BD65A6"/>
    <w:rsid w:val="00C61EBA"/>
    <w:rsid w:val="00CC0A13"/>
    <w:rsid w:val="00E84D8D"/>
    <w:rsid w:val="00F9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E385"/>
  <w15:chartTrackingRefBased/>
  <w15:docId w15:val="{2D6FFC05-F4D7-4C5D-9A48-28BF35C2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2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1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1FC"/>
    <w:rPr>
      <w:rFonts w:ascii="Segoe UI" w:hAnsi="Segoe UI" w:cs="Segoe UI"/>
      <w:sz w:val="18"/>
      <w:szCs w:val="18"/>
    </w:rPr>
  </w:style>
  <w:style w:type="paragraph" w:styleId="ListParagraph">
    <w:name w:val="List Paragraph"/>
    <w:basedOn w:val="Normal"/>
    <w:uiPriority w:val="34"/>
    <w:qFormat/>
    <w:rsid w:val="001F275E"/>
    <w:pPr>
      <w:ind w:left="720"/>
      <w:contextualSpacing/>
    </w:pPr>
  </w:style>
  <w:style w:type="paragraph" w:styleId="NormalWeb">
    <w:name w:val="Normal (Web)"/>
    <w:basedOn w:val="Normal"/>
    <w:uiPriority w:val="99"/>
    <w:semiHidden/>
    <w:unhideWhenUsed/>
    <w:rsid w:val="00C61EBA"/>
  </w:style>
  <w:style w:type="paragraph" w:styleId="FootnoteText">
    <w:name w:val="footnote text"/>
    <w:basedOn w:val="Normal"/>
    <w:link w:val="FootnoteTextChar"/>
    <w:uiPriority w:val="99"/>
    <w:semiHidden/>
    <w:unhideWhenUsed/>
    <w:rsid w:val="00CC0A13"/>
    <w:rPr>
      <w:sz w:val="20"/>
      <w:szCs w:val="20"/>
    </w:rPr>
  </w:style>
  <w:style w:type="character" w:customStyle="1" w:styleId="FootnoteTextChar">
    <w:name w:val="Footnote Text Char"/>
    <w:basedOn w:val="DefaultParagraphFont"/>
    <w:link w:val="FootnoteText"/>
    <w:uiPriority w:val="99"/>
    <w:semiHidden/>
    <w:rsid w:val="00CC0A1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C0A13"/>
    <w:rPr>
      <w:vertAlign w:val="superscript"/>
    </w:rPr>
  </w:style>
  <w:style w:type="paragraph" w:customStyle="1" w:styleId="abzacixml">
    <w:name w:val="abzacixml"/>
    <w:basedOn w:val="Normal"/>
    <w:rsid w:val="00CC0A1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68502">
      <w:bodyDiv w:val="1"/>
      <w:marLeft w:val="0"/>
      <w:marRight w:val="0"/>
      <w:marTop w:val="0"/>
      <w:marBottom w:val="0"/>
      <w:divBdr>
        <w:top w:val="none" w:sz="0" w:space="0" w:color="auto"/>
        <w:left w:val="none" w:sz="0" w:space="0" w:color="auto"/>
        <w:bottom w:val="none" w:sz="0" w:space="0" w:color="auto"/>
        <w:right w:val="none" w:sz="0" w:space="0" w:color="auto"/>
      </w:divBdr>
    </w:div>
    <w:div w:id="1716660869">
      <w:bodyDiv w:val="1"/>
      <w:marLeft w:val="0"/>
      <w:marRight w:val="0"/>
      <w:marTop w:val="0"/>
      <w:marBottom w:val="0"/>
      <w:divBdr>
        <w:top w:val="none" w:sz="0" w:space="0" w:color="auto"/>
        <w:left w:val="none" w:sz="0" w:space="0" w:color="auto"/>
        <w:bottom w:val="none" w:sz="0" w:space="0" w:color="auto"/>
        <w:right w:val="none" w:sz="0" w:space="0" w:color="auto"/>
      </w:divBdr>
    </w:div>
    <w:div w:id="20465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22D4-1E34-4DDA-B04A-A68D6A7F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Sharadze</dc:creator>
  <cp:keywords/>
  <dc:description/>
  <cp:lastModifiedBy>Kakhaber Dzimistarishvili</cp:lastModifiedBy>
  <cp:revision>4</cp:revision>
  <cp:lastPrinted>2019-07-24T10:43:00Z</cp:lastPrinted>
  <dcterms:created xsi:type="dcterms:W3CDTF">2019-07-25T06:26:00Z</dcterms:created>
  <dcterms:modified xsi:type="dcterms:W3CDTF">2019-07-25T06:50:00Z</dcterms:modified>
</cp:coreProperties>
</file>